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6260" w:type="dxa"/>
        <w:tblLook w:val="04A0" w:firstRow="1" w:lastRow="0" w:firstColumn="1" w:lastColumn="0" w:noHBand="0" w:noVBand="1"/>
      </w:tblPr>
      <w:tblGrid>
        <w:gridCol w:w="6091"/>
        <w:gridCol w:w="10169"/>
      </w:tblGrid>
      <w:tr w:rsidR="00FA0312" w:rsidRPr="00FC4377" w14:paraId="2433E4C6" w14:textId="77777777" w:rsidTr="00CA06D2">
        <w:tc>
          <w:tcPr>
            <w:tcW w:w="16260" w:type="dxa"/>
            <w:gridSpan w:val="2"/>
            <w:shd w:val="clear" w:color="auto" w:fill="F4B083" w:themeFill="accent2" w:themeFillTint="99"/>
          </w:tcPr>
          <w:p w14:paraId="199FD826" w14:textId="4231EFCB" w:rsidR="00FA0312" w:rsidRPr="00FC4377" w:rsidRDefault="00FA0312" w:rsidP="00FA03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12C0B">
              <w:rPr>
                <w:rFonts w:cstheme="minorHAnsi"/>
                <w:b/>
                <w:bCs/>
                <w:sz w:val="32"/>
                <w:szCs w:val="32"/>
              </w:rPr>
              <w:t>Имена существительные</w:t>
            </w:r>
          </w:p>
        </w:tc>
      </w:tr>
      <w:tr w:rsidR="006B27C3" w:rsidRPr="00FC4377" w14:paraId="1C38225C" w14:textId="77777777" w:rsidTr="00CA06D2">
        <w:tc>
          <w:tcPr>
            <w:tcW w:w="16260" w:type="dxa"/>
            <w:gridSpan w:val="2"/>
          </w:tcPr>
          <w:p w14:paraId="2124CF79" w14:textId="2E264B96" w:rsidR="006B27C3" w:rsidRPr="00FC4377" w:rsidRDefault="006B27C3" w:rsidP="004D6CF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94942">
              <w:rPr>
                <w:rFonts w:cstheme="minorHAnsi"/>
                <w:b/>
                <w:bCs/>
                <w:color w:val="7030A0"/>
                <w:sz w:val="32"/>
                <w:szCs w:val="32"/>
              </w:rPr>
              <w:t>1.1.Форма множественного числа</w:t>
            </w:r>
          </w:p>
        </w:tc>
      </w:tr>
      <w:tr w:rsidR="006B27C3" w:rsidRPr="00FC4377" w14:paraId="467D83ED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308AEF40" w14:textId="3BA0AB7C" w:rsidR="006B27C3" w:rsidRPr="00FC4377" w:rsidRDefault="006B27C3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b/>
                <w:bCs/>
                <w:sz w:val="32"/>
                <w:szCs w:val="32"/>
              </w:rPr>
              <w:t>Нормативные формы на –Ы-(-И-)</w:t>
            </w:r>
          </w:p>
        </w:tc>
        <w:tc>
          <w:tcPr>
            <w:tcW w:w="10169" w:type="dxa"/>
          </w:tcPr>
          <w:p w14:paraId="5D093D32" w14:textId="4C789AD3" w:rsidR="006B27C3" w:rsidRPr="00BC40D4" w:rsidRDefault="000848B4" w:rsidP="000848B4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По</w:t>
            </w:r>
            <w:r w:rsid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лис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94563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кре́м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="0094563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догово́р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="0094563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EE3003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дёсн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</w:t>
            </w:r>
            <w:r w:rsidR="00EE3003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бухга́лтер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диспе́тчер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EE3003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констру́ктор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="00EE3003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инстру́ктор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="00EE3003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инспе́ктор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="00EE3003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ре́ктор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="00EE3003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тре́нер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инжене́р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шоф</w:t>
            </w:r>
            <w:r w:rsidR="00AE6347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ё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во́зраст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вы́говор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вы́бор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конте́йнер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то́рт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315F4F">
              <w:rPr>
                <w:rFonts w:cstheme="minorHAnsi"/>
                <w:color w:val="1F3864" w:themeColor="accent1" w:themeShade="80"/>
                <w:sz w:val="32"/>
                <w:szCs w:val="32"/>
              </w:rPr>
              <w:t>по́черк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И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сви́тер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ме</w:t>
            </w:r>
            <w:r w:rsidR="00AE6347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сяц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</w:t>
            </w:r>
            <w:r w:rsidR="007C6105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сле́сар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И</w:t>
            </w:r>
            <w:r w:rsidR="007C6105">
              <w:rPr>
                <w:rFonts w:cstheme="minorHAnsi"/>
                <w:color w:val="1F3864" w:themeColor="accent1" w:themeShade="80"/>
                <w:sz w:val="32"/>
                <w:szCs w:val="32"/>
              </w:rPr>
              <w:t>,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проже́ктор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</w:t>
            </w:r>
            <w:r w:rsidR="009B7CA7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дра́йвер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при́нтер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</w:p>
        </w:tc>
      </w:tr>
      <w:tr w:rsidR="006B27C3" w:rsidRPr="00FC4377" w14:paraId="23DCC088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583AEFFE" w14:textId="464B70F2" w:rsidR="006B27C3" w:rsidRPr="00FC4377" w:rsidRDefault="006B27C3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b/>
                <w:bCs/>
                <w:sz w:val="32"/>
                <w:szCs w:val="32"/>
              </w:rPr>
              <w:t>Нормативные формы на –А-(-Я-)</w:t>
            </w:r>
          </w:p>
        </w:tc>
        <w:tc>
          <w:tcPr>
            <w:tcW w:w="10169" w:type="dxa"/>
          </w:tcPr>
          <w:p w14:paraId="3D28AE73" w14:textId="2D5E0521" w:rsidR="000848B4" w:rsidRPr="00EE3003" w:rsidRDefault="000848B4" w:rsidP="000848B4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Доктор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директора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профессора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повара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</w:t>
            </w:r>
            <w:r w:rsidR="00AE6347"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сторожа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фельдшера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C6792B"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не́др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</w:t>
            </w:r>
            <w:r w:rsidR="00C6792B"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колокола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купола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ок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руга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катер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ордера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паспорт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; </w:t>
            </w:r>
          </w:p>
          <w:p w14:paraId="6815B565" w14:textId="5FFF0936" w:rsidR="006B27C3" w:rsidRPr="00BC40D4" w:rsidRDefault="000848B4" w:rsidP="004D6CF0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дно - до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нь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Я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полено - поле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нь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Я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, судно - суда</w:t>
            </w:r>
            <w:r w:rsidR="00877045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EE3003">
              <w:rPr>
                <w:rFonts w:cstheme="minorHAnsi"/>
                <w:color w:val="1F3864" w:themeColor="accent1" w:themeShade="80"/>
                <w:sz w:val="32"/>
                <w:szCs w:val="32"/>
              </w:rPr>
              <w:t>.</w:t>
            </w:r>
          </w:p>
        </w:tc>
      </w:tr>
      <w:tr w:rsidR="006B27C3" w:rsidRPr="00FC4377" w14:paraId="1893B75F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16FDF754" w14:textId="77777777" w:rsidR="004D6CF0" w:rsidRPr="00FC4377" w:rsidRDefault="004D6CF0" w:rsidP="00BC40D4">
            <w:pPr>
              <w:widowControl w:val="0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FC4377">
              <w:rPr>
                <w:rFonts w:cstheme="minorHAnsi"/>
                <w:b/>
                <w:sz w:val="32"/>
                <w:szCs w:val="32"/>
              </w:rPr>
              <w:t xml:space="preserve">Необходимо учитывать значение! </w:t>
            </w:r>
            <w:r w:rsidRPr="00FC4377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Запоминаем пары:</w:t>
            </w:r>
          </w:p>
          <w:p w14:paraId="66D2D6E7" w14:textId="77777777" w:rsidR="006B27C3" w:rsidRPr="00FC4377" w:rsidRDefault="006B27C3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0169" w:type="dxa"/>
          </w:tcPr>
          <w:p w14:paraId="20B098C6" w14:textId="1CC88A50" w:rsidR="004D6CF0" w:rsidRPr="00247D10" w:rsidRDefault="00AA7547" w:rsidP="004D6CF0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П</w:t>
            </w:r>
            <w:r w:rsidR="004D6CF0"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ро́пуск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И</w:t>
            </w:r>
            <w:r w:rsidR="004D6CF0"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(недосмотры, прогу</w:t>
            </w:r>
            <w:r w:rsidR="00BC40D4"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4D6CF0"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лы) - пропуск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="004D6CF0"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(документы) ;</w:t>
            </w:r>
          </w:p>
          <w:p w14:paraId="31E1AF62" w14:textId="05FEE8B8" w:rsidR="004D6CF0" w:rsidRPr="00247D10" w:rsidRDefault="004D6CF0" w:rsidP="004D6CF0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хле́б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(печёные)-  хлеб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(на корню) ;</w:t>
            </w:r>
          </w:p>
          <w:p w14:paraId="6358928A" w14:textId="514AE15F" w:rsidR="004D6CF0" w:rsidRPr="00247D10" w:rsidRDefault="004D6CF0" w:rsidP="004D6CF0">
            <w:pPr>
              <w:shd w:val="clear" w:color="auto" w:fill="FFFFFF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то́н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Ы</w:t>
            </w:r>
            <w:r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(звуковые) - тон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А́</w:t>
            </w:r>
            <w:r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(переливы цвета)</w:t>
            </w:r>
          </w:p>
          <w:p w14:paraId="57FAB184" w14:textId="3115D012" w:rsidR="004D6CF0" w:rsidRPr="00247D10" w:rsidRDefault="004D6CF0" w:rsidP="004D6CF0">
            <w:pPr>
              <w:shd w:val="clear" w:color="auto" w:fill="FFFFFF"/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</w:pP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ко́рпус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Ы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(туловища) – корпус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А́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(здания)</w:t>
            </w:r>
          </w:p>
          <w:p w14:paraId="4778F8AF" w14:textId="4CA27A5B" w:rsidR="004D6CF0" w:rsidRPr="00247D10" w:rsidRDefault="004D6CF0" w:rsidP="004D6CF0">
            <w:pPr>
              <w:shd w:val="clear" w:color="auto" w:fill="FFFFFF"/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</w:pP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ла́гер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И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(политические) – лагер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Я́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(туристические)</w:t>
            </w:r>
          </w:p>
          <w:p w14:paraId="06E9225A" w14:textId="571E7F2F" w:rsidR="004D6CF0" w:rsidRPr="00247D10" w:rsidRDefault="004D6CF0" w:rsidP="004D6CF0">
            <w:pPr>
              <w:shd w:val="clear" w:color="auto" w:fill="FFFFFF"/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</w:pP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о́браз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Ы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(литературные) – образ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А́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(иконы)</w:t>
            </w:r>
          </w:p>
          <w:p w14:paraId="38D782D4" w14:textId="3F041BD1" w:rsidR="004D6CF0" w:rsidRPr="00247D10" w:rsidRDefault="004D6CF0" w:rsidP="004D6CF0">
            <w:pPr>
              <w:shd w:val="clear" w:color="auto" w:fill="FFFFFF"/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</w:pP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муж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И́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(государственные) – мужь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Я́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(в семьях)</w:t>
            </w:r>
          </w:p>
          <w:p w14:paraId="3EC2D855" w14:textId="1F4A91A2" w:rsidR="004D6CF0" w:rsidRPr="00247D10" w:rsidRDefault="004D6CF0" w:rsidP="004D6CF0">
            <w:pPr>
              <w:shd w:val="clear" w:color="auto" w:fill="FFFFFF"/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</w:pP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зу</w:t>
            </w:r>
            <w:r w:rsidR="00593CE6"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́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б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Ы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(у человека) – зу</w:t>
            </w:r>
            <w:r w:rsidR="00593CE6"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́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бь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Я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(у пилы)</w:t>
            </w:r>
          </w:p>
          <w:p w14:paraId="418B5048" w14:textId="6F43F2DA" w:rsidR="000A5A37" w:rsidRPr="00BC40D4" w:rsidRDefault="004D6CF0" w:rsidP="001D242C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о́рден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Ы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(рыцарские) – орден</w:t>
            </w:r>
            <w:r w:rsid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А́</w:t>
            </w:r>
            <w:r w:rsidRPr="00247D10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(награды)</w:t>
            </w:r>
          </w:p>
        </w:tc>
      </w:tr>
      <w:tr w:rsidR="004D6CF0" w:rsidRPr="00FC4377" w14:paraId="157706A0" w14:textId="77777777" w:rsidTr="00CA06D2">
        <w:tc>
          <w:tcPr>
            <w:tcW w:w="16260" w:type="dxa"/>
            <w:gridSpan w:val="2"/>
          </w:tcPr>
          <w:p w14:paraId="2A04CE9C" w14:textId="689A0605" w:rsidR="00314F79" w:rsidRPr="00C6792B" w:rsidRDefault="004D6CF0" w:rsidP="00D94D07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ru-RU"/>
              </w:rPr>
            </w:pPr>
            <w:r w:rsidRPr="00094942">
              <w:rPr>
                <w:rFonts w:cstheme="minorHAnsi"/>
                <w:b/>
                <w:bCs/>
                <w:color w:val="7030A0"/>
                <w:sz w:val="32"/>
                <w:szCs w:val="32"/>
              </w:rPr>
              <w:t>1.2 Формы родительного падежа множественного числа существительных</w:t>
            </w:r>
            <w:r w:rsidR="00D94D07" w:rsidRPr="00094942">
              <w:rPr>
                <w:rFonts w:cstheme="minorHAnsi"/>
                <w:b/>
                <w:bCs/>
                <w:color w:val="7030A0"/>
                <w:sz w:val="32"/>
                <w:szCs w:val="32"/>
              </w:rPr>
              <w:t xml:space="preserve"> </w:t>
            </w:r>
            <w:r w:rsidR="00D94D07" w:rsidRPr="00D94D07">
              <w:rPr>
                <w:rFonts w:cstheme="minorHAnsi"/>
                <w:b/>
                <w:bCs/>
                <w:sz w:val="32"/>
                <w:szCs w:val="32"/>
              </w:rPr>
              <w:t>(кого? чего?)</w:t>
            </w:r>
          </w:p>
        </w:tc>
      </w:tr>
      <w:tr w:rsidR="004D6CF0" w:rsidRPr="00FC4377" w14:paraId="5405F2A2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03EDFF6C" w14:textId="6F809FF1" w:rsidR="002D2B1A" w:rsidRPr="00AA7547" w:rsidRDefault="002D2B1A" w:rsidP="00B256B6">
            <w:pPr>
              <w:rPr>
                <w:rFonts w:cstheme="minorHAnsi"/>
                <w:color w:val="BFBFBF" w:themeColor="background1" w:themeShade="BF"/>
                <w:sz w:val="32"/>
                <w:szCs w:val="32"/>
              </w:rPr>
            </w:pPr>
            <w:r w:rsidRPr="00AA7547">
              <w:rPr>
                <w:rFonts w:cstheme="minorHAnsi"/>
                <w:sz w:val="32"/>
                <w:szCs w:val="32"/>
              </w:rPr>
              <w:t>Фрукты и овощи</w:t>
            </w:r>
            <w:r w:rsidRPr="00AA7547">
              <w:rPr>
                <w:rFonts w:cstheme="minorHAnsi"/>
                <w:color w:val="002060"/>
                <w:sz w:val="32"/>
                <w:szCs w:val="32"/>
              </w:rPr>
              <w:t>.</w:t>
            </w:r>
            <w:r w:rsidRPr="00FC4377">
              <w:rPr>
                <w:rFonts w:cstheme="minorHAnsi"/>
                <w:b/>
                <w:bCs/>
                <w:color w:val="002060"/>
                <w:sz w:val="32"/>
                <w:szCs w:val="32"/>
              </w:rPr>
              <w:t xml:space="preserve">       </w:t>
            </w:r>
          </w:p>
          <w:p w14:paraId="53068B65" w14:textId="77777777" w:rsidR="004D6CF0" w:rsidRPr="00FC4377" w:rsidRDefault="004D6CF0" w:rsidP="00B256B6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0169" w:type="dxa"/>
          </w:tcPr>
          <w:p w14:paraId="65370385" w14:textId="32444301" w:rsidR="002D2B1A" w:rsidRPr="00BC40D4" w:rsidRDefault="00D94D07" w:rsidP="002D2B1A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Абрикосы-</w:t>
            </w:r>
            <w:r w:rsidR="00AA7547">
              <w:rPr>
                <w:rFonts w:cstheme="minorHAnsi"/>
                <w:color w:val="1F3864" w:themeColor="accent1" w:themeShade="80"/>
                <w:sz w:val="32"/>
                <w:szCs w:val="32"/>
              </w:rPr>
              <w:t>а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брикос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ОВ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апельсины-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апельсин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ОВ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мандарины-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мандарин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ОВ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бананы-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банан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ОВ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помидоры-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помидор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ОВ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томаты-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томат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ОВ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баклажаны-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>баклажан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ОВ</w:t>
            </w:r>
            <w:r w:rsidR="00315F4F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, </w:t>
            </w:r>
            <w:r w:rsidR="00315F4F" w:rsidRPr="00315F4F">
              <w:rPr>
                <w:rFonts w:cstheme="minorHAnsi"/>
                <w:color w:val="1F3864" w:themeColor="accent1" w:themeShade="80"/>
                <w:sz w:val="32"/>
                <w:szCs w:val="32"/>
              </w:rPr>
              <w:t>гранаты-гранат</w:t>
            </w:r>
            <w:r w:rsid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ОВ</w:t>
            </w:r>
            <w:r w:rsidR="002D2B1A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;</w:t>
            </w:r>
          </w:p>
          <w:p w14:paraId="3D1E71F1" w14:textId="48376684" w:rsidR="004D6CF0" w:rsidRPr="00FC4377" w:rsidRDefault="002D2B1A" w:rsidP="002D2B1A">
            <w:pPr>
              <w:widowControl w:val="0"/>
              <w:rPr>
                <w:rFonts w:cstheme="minorHAnsi"/>
                <w:sz w:val="32"/>
                <w:szCs w:val="32"/>
              </w:rPr>
            </w:pPr>
            <w:r w:rsidRPr="00FC4377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НО</w:t>
            </w:r>
            <w:r w:rsidRPr="00FC4377">
              <w:rPr>
                <w:rFonts w:cstheme="minorHAnsi"/>
                <w:sz w:val="32"/>
                <w:szCs w:val="32"/>
              </w:rPr>
              <w:t xml:space="preserve">: </w:t>
            </w:r>
            <w:r w:rsidR="00046B69">
              <w:rPr>
                <w:rFonts w:cstheme="minorHAnsi"/>
                <w:sz w:val="32"/>
                <w:szCs w:val="32"/>
              </w:rPr>
              <w:t xml:space="preserve">(много)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груш, дынь, слив, яблок.</w:t>
            </w:r>
          </w:p>
        </w:tc>
      </w:tr>
      <w:tr w:rsidR="004D6CF0" w:rsidRPr="00FC4377" w14:paraId="6EE5FD20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6E7F317F" w14:textId="6B81D977" w:rsidR="004D6CF0" w:rsidRPr="00FC4377" w:rsidRDefault="002D2B1A" w:rsidP="00B256B6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Парные предметы. </w:t>
            </w:r>
          </w:p>
        </w:tc>
        <w:tc>
          <w:tcPr>
            <w:tcW w:w="10169" w:type="dxa"/>
          </w:tcPr>
          <w:p w14:paraId="7B7C1D12" w14:textId="43CAE039" w:rsidR="002D2B1A" w:rsidRPr="00BC40D4" w:rsidRDefault="00247D10" w:rsidP="002D2B1A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Носки-н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оскОВ,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бриджи-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бриджЕЙ,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джинсы-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джинсОВ,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гольфы-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гольфОВ,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рельсы-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рельсОВ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;</w:t>
            </w:r>
          </w:p>
          <w:p w14:paraId="209AD4E4" w14:textId="6A647969" w:rsidR="004D6CF0" w:rsidRPr="00FC4377" w:rsidRDefault="002D2B1A" w:rsidP="002D2B1A">
            <w:pPr>
              <w:rPr>
                <w:rFonts w:cstheme="minorHAnsi"/>
                <w:sz w:val="32"/>
                <w:szCs w:val="32"/>
              </w:rPr>
            </w:pPr>
            <w:r w:rsidRPr="00FC4377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НО</w:t>
            </w:r>
            <w:r w:rsidRPr="00FC4377">
              <w:rPr>
                <w:rFonts w:cstheme="minorHAnsi"/>
                <w:sz w:val="32"/>
                <w:szCs w:val="32"/>
              </w:rPr>
              <w:t xml:space="preserve">: </w:t>
            </w:r>
            <w:r w:rsidR="00247D10" w:rsidRPr="00247D10">
              <w:rPr>
                <w:rFonts w:cstheme="minorHAnsi"/>
                <w:color w:val="1F3864" w:themeColor="accent1" w:themeShade="80"/>
                <w:sz w:val="32"/>
                <w:szCs w:val="32"/>
              </w:rPr>
              <w:t>ва</w:t>
            </w:r>
            <w:r w:rsidR="00247D10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режки-варежек, погоны – погон, бахилы – бахил, ботинки – ботинок, брюки – брюк, валенки – валенок, кроссовки – кроссовок, сапоги – сапог, туфли – туфель, чулки – чулок, шорты – шорт;</w:t>
            </w:r>
          </w:p>
        </w:tc>
      </w:tr>
    </w:tbl>
    <w:p w14:paraId="5FE3EDC3" w14:textId="46253A4A" w:rsidR="00CA06D2" w:rsidRDefault="00CA06D2">
      <w:r>
        <w:br w:type="page"/>
      </w:r>
    </w:p>
    <w:p w14:paraId="1D3A0AAB" w14:textId="56B7F72B" w:rsidR="00CA06D2" w:rsidRDefault="00CA06D2"/>
    <w:p w14:paraId="6A921D89" w14:textId="77777777" w:rsidR="00CA06D2" w:rsidRDefault="00CA06D2"/>
    <w:tbl>
      <w:tblPr>
        <w:tblStyle w:val="a4"/>
        <w:tblW w:w="16260" w:type="dxa"/>
        <w:tblLook w:val="04A0" w:firstRow="1" w:lastRow="0" w:firstColumn="1" w:lastColumn="0" w:noHBand="0" w:noVBand="1"/>
      </w:tblPr>
      <w:tblGrid>
        <w:gridCol w:w="6091"/>
        <w:gridCol w:w="10169"/>
      </w:tblGrid>
      <w:tr w:rsidR="004D6CF0" w:rsidRPr="00FC4377" w14:paraId="38654FB9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6479BFB6" w14:textId="5642E8A5" w:rsidR="004D6CF0" w:rsidRPr="00FC4377" w:rsidRDefault="002D2B1A" w:rsidP="00B256B6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Названия национальностей. </w:t>
            </w:r>
          </w:p>
        </w:tc>
        <w:tc>
          <w:tcPr>
            <w:tcW w:w="10169" w:type="dxa"/>
          </w:tcPr>
          <w:p w14:paraId="2FBF472C" w14:textId="615BA0C1" w:rsidR="00B256B6" w:rsidRPr="00BC40D4" w:rsidRDefault="00B256B6" w:rsidP="00B256B6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Армяне – армян, башкиры – башкир, болгары – болгар, грузины – грузин, осетины – осетин, туркмены – туркмен, цыгане – цыган</w:t>
            </w:r>
            <w:r w:rsidR="007E5DBB">
              <w:rPr>
                <w:rFonts w:cstheme="minorHAnsi"/>
                <w:color w:val="1F3864" w:themeColor="accent1" w:themeShade="80"/>
                <w:sz w:val="32"/>
                <w:szCs w:val="32"/>
              </w:rPr>
              <w:t>, татары- татар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;     </w:t>
            </w:r>
          </w:p>
          <w:p w14:paraId="2DBCA07B" w14:textId="231862AD" w:rsidR="004D6CF0" w:rsidRPr="00FC4377" w:rsidRDefault="00B256B6" w:rsidP="00B256B6">
            <w:pPr>
              <w:rPr>
                <w:rFonts w:cstheme="minorHAnsi"/>
                <w:sz w:val="32"/>
                <w:szCs w:val="32"/>
              </w:rPr>
            </w:pPr>
            <w:r w:rsidRPr="00FC4377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НО</w:t>
            </w:r>
            <w:r w:rsidRPr="00FC4377">
              <w:rPr>
                <w:rFonts w:cstheme="minorHAnsi"/>
                <w:sz w:val="32"/>
                <w:szCs w:val="32"/>
              </w:rPr>
              <w:t xml:space="preserve">: </w:t>
            </w:r>
            <w:r w:rsidR="00C6792B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таджики – таджикОВ, </w:t>
            </w:r>
            <w:r w:rsidR="00B9359B">
              <w:rPr>
                <w:rFonts w:cstheme="minorHAnsi"/>
                <w:color w:val="1F3864" w:themeColor="accent1" w:themeShade="80"/>
                <w:sz w:val="32"/>
                <w:szCs w:val="32"/>
              </w:rPr>
              <w:t>монголы - монголОВ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якуты – якутОВ</w:t>
            </w:r>
          </w:p>
        </w:tc>
      </w:tr>
      <w:tr w:rsidR="004D6CF0" w:rsidRPr="00FC4377" w14:paraId="00DBAA7F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5497431A" w14:textId="65004847" w:rsidR="004D6CF0" w:rsidRPr="00FC4377" w:rsidRDefault="00B256B6" w:rsidP="00B256B6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Группы людей. </w:t>
            </w:r>
          </w:p>
        </w:tc>
        <w:tc>
          <w:tcPr>
            <w:tcW w:w="10169" w:type="dxa"/>
          </w:tcPr>
          <w:p w14:paraId="46D88DCD" w14:textId="26C13B23" w:rsidR="00B256B6" w:rsidRPr="00BC40D4" w:rsidRDefault="00AA7547" w:rsidP="00B256B6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олдаты – солдат, партизаны – партизан</w:t>
            </w:r>
            <w:r w:rsidR="00BC40D4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гусары – гусар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;</w:t>
            </w:r>
          </w:p>
          <w:p w14:paraId="49F616F6" w14:textId="476EA9E6" w:rsidR="004D6CF0" w:rsidRPr="00FC4377" w:rsidRDefault="00B256B6" w:rsidP="00B256B6">
            <w:pPr>
              <w:rPr>
                <w:rFonts w:cstheme="minorHAnsi"/>
                <w:sz w:val="32"/>
                <w:szCs w:val="32"/>
              </w:rPr>
            </w:pPr>
            <w:r w:rsidRPr="00FC4377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НО</w:t>
            </w:r>
            <w:r w:rsidRPr="00FC4377">
              <w:rPr>
                <w:rFonts w:cstheme="minorHAnsi"/>
                <w:sz w:val="32"/>
                <w:szCs w:val="32"/>
              </w:rPr>
              <w:t xml:space="preserve">: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сапёры – сапёрОВ.</w:t>
            </w:r>
          </w:p>
        </w:tc>
      </w:tr>
      <w:tr w:rsidR="004D6CF0" w:rsidRPr="00FC4377" w14:paraId="48114128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7F176C22" w14:textId="257B70FE" w:rsidR="00FA0312" w:rsidRPr="00FC4377" w:rsidRDefault="00B256B6" w:rsidP="00AA7547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С</w:t>
            </w:r>
            <w:r w:rsidR="00247D10">
              <w:rPr>
                <w:rFonts w:cstheme="minorHAnsi"/>
                <w:sz w:val="32"/>
                <w:szCs w:val="32"/>
              </w:rPr>
              <w:t>уществительные с</w:t>
            </w:r>
            <w:r w:rsidRPr="00FC4377">
              <w:rPr>
                <w:rFonts w:cstheme="minorHAnsi"/>
                <w:sz w:val="32"/>
                <w:szCs w:val="32"/>
              </w:rPr>
              <w:t xml:space="preserve"> </w:t>
            </w:r>
            <w:r w:rsidRPr="00247D10">
              <w:rPr>
                <w:rFonts w:cstheme="minorHAnsi"/>
                <w:b/>
                <w:bCs/>
                <w:sz w:val="32"/>
                <w:szCs w:val="32"/>
              </w:rPr>
              <w:t>нулевым окончанием</w:t>
            </w:r>
            <w:r w:rsidR="0015404F" w:rsidRPr="00FC4377">
              <w:rPr>
                <w:rFonts w:cstheme="minorHAnsi"/>
                <w:sz w:val="32"/>
                <w:szCs w:val="32"/>
              </w:rPr>
              <w:t xml:space="preserve"> в р.п. мн.ч.</w:t>
            </w:r>
            <w:r w:rsidR="00AA754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69" w:type="dxa"/>
          </w:tcPr>
          <w:p w14:paraId="409C5262" w14:textId="269B9699" w:rsidR="004D6CF0" w:rsidRPr="00BC40D4" w:rsidRDefault="00D94D07" w:rsidP="004D6CF0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Плечи-п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леч,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шпроты-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шпрот,</w:t>
            </w:r>
            <w:r w:rsidR="00632824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сардины-</w:t>
            </w:r>
            <w:r w:rsidR="00C6792B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сардин,</w:t>
            </w:r>
            <w:r w:rsidR="00D43F18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сосиски-</w:t>
            </w:r>
            <w:r w:rsidR="00632824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сосисок,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макароны-</w:t>
            </w:r>
            <w:r w:rsidR="00D43F18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макарон,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вафли-</w:t>
            </w:r>
            <w:r w:rsidR="00D43F18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вафель,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туфли-т</w:t>
            </w:r>
            <w:r w:rsidR="00950DF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уфель,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вишни-</w:t>
            </w:r>
            <w:r w:rsidR="00D43F18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вишен,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черешни-</w:t>
            </w:r>
            <w:r w:rsidR="00D43F18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черешен,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деревни-</w:t>
            </w:r>
            <w:r w:rsidR="00632824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деревень,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пустыни-</w:t>
            </w:r>
            <w:r w:rsidR="00632824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пустынь,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басни-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басен, 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пекарни-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пекарен,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сплетни-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сплетен,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кухни-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кухонь,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яблони-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яблонь,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няни-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нянь,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дела-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дел,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куры-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>кур</w:t>
            </w:r>
            <w:r w:rsidR="007E5DBB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каникулы-</w:t>
            </w:r>
            <w:r w:rsidR="007E5DBB">
              <w:rPr>
                <w:rFonts w:cstheme="minorHAnsi"/>
                <w:color w:val="1F3864" w:themeColor="accent1" w:themeShade="80"/>
                <w:sz w:val="32"/>
                <w:szCs w:val="32"/>
              </w:rPr>
              <w:t>каникул</w:t>
            </w:r>
            <w:r w:rsidR="007C6105">
              <w:rPr>
                <w:rFonts w:cstheme="minorHAnsi"/>
                <w:color w:val="1F3864" w:themeColor="accent1" w:themeShade="80"/>
                <w:sz w:val="32"/>
                <w:szCs w:val="32"/>
              </w:rPr>
              <w:t>,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сотни-</w:t>
            </w:r>
            <w:r w:rsidR="007C6105">
              <w:rPr>
                <w:rFonts w:cstheme="minorHAnsi"/>
                <w:color w:val="1F3864" w:themeColor="accent1" w:themeShade="80"/>
                <w:sz w:val="32"/>
                <w:szCs w:val="32"/>
              </w:rPr>
              <w:t>сотен</w:t>
            </w:r>
          </w:p>
        </w:tc>
      </w:tr>
      <w:tr w:rsidR="00B256B6" w:rsidRPr="00FC4377" w14:paraId="14D60BA6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043E6E63" w14:textId="2BEF0EC1" w:rsidR="00B256B6" w:rsidRPr="00FC4377" w:rsidRDefault="00B256B6" w:rsidP="00B256B6">
            <w:pPr>
              <w:widowControl w:val="0"/>
              <w:rPr>
                <w:rFonts w:cstheme="minorHAnsi"/>
                <w:sz w:val="32"/>
                <w:szCs w:val="32"/>
              </w:rPr>
            </w:pPr>
            <w:r w:rsidRPr="00247D10">
              <w:rPr>
                <w:rFonts w:cstheme="minorHAnsi"/>
                <w:sz w:val="32"/>
                <w:szCs w:val="32"/>
              </w:rPr>
              <w:t xml:space="preserve">Сущ-е </w:t>
            </w:r>
            <w:r w:rsidRPr="00247D10">
              <w:rPr>
                <w:rFonts w:cstheme="minorHAnsi"/>
                <w:b/>
                <w:bCs/>
                <w:sz w:val="32"/>
                <w:szCs w:val="32"/>
              </w:rPr>
              <w:t>на -</w:t>
            </w:r>
            <w:r w:rsidR="0015404F" w:rsidRPr="00247D10">
              <w:rPr>
                <w:rFonts w:cstheme="minorHAnsi"/>
                <w:b/>
                <w:bCs/>
                <w:sz w:val="32"/>
                <w:szCs w:val="32"/>
              </w:rPr>
              <w:t>ЕЦ</w:t>
            </w:r>
            <w:r w:rsidR="0015404F" w:rsidRPr="00FC4377">
              <w:rPr>
                <w:rFonts w:cstheme="minorHAnsi"/>
                <w:sz w:val="32"/>
                <w:szCs w:val="32"/>
              </w:rPr>
              <w:t xml:space="preserve"> в р.п. мн.ч.</w:t>
            </w:r>
            <w:r w:rsidR="00FA0312" w:rsidRPr="00FC4377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19BF0671" w14:textId="1936E1BD" w:rsidR="0015404F" w:rsidRPr="00FC4377" w:rsidRDefault="0015404F" w:rsidP="00B256B6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b/>
                <w:sz w:val="32"/>
                <w:szCs w:val="32"/>
              </w:rPr>
              <w:t xml:space="preserve">И.п. ед.ч. </w:t>
            </w:r>
            <w:r w:rsidRPr="00FC4377">
              <w:rPr>
                <w:rFonts w:cstheme="minorHAnsi"/>
                <w:b/>
                <w:color w:val="C00000"/>
                <w:sz w:val="32"/>
                <w:szCs w:val="32"/>
              </w:rPr>
              <w:t>ЦЕ</w:t>
            </w:r>
            <w:r w:rsidRPr="00FC4377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593CE6">
              <w:rPr>
                <w:rFonts w:cstheme="minorHAnsi"/>
                <w:b/>
                <w:sz w:val="32"/>
                <w:szCs w:val="32"/>
              </w:rPr>
              <w:t>→</w:t>
            </w:r>
            <w:r w:rsidRPr="00FC4377">
              <w:rPr>
                <w:rFonts w:cstheme="minorHAnsi"/>
                <w:b/>
                <w:sz w:val="32"/>
                <w:szCs w:val="32"/>
              </w:rPr>
              <w:t xml:space="preserve"> р.п. мн.ч. </w:t>
            </w:r>
            <w:r w:rsidRPr="00FC4377">
              <w:rPr>
                <w:rFonts w:cstheme="minorHAnsi"/>
                <w:b/>
                <w:color w:val="C00000"/>
                <w:sz w:val="32"/>
                <w:szCs w:val="32"/>
              </w:rPr>
              <w:t>ЕЦ</w:t>
            </w:r>
          </w:p>
        </w:tc>
        <w:tc>
          <w:tcPr>
            <w:tcW w:w="10169" w:type="dxa"/>
          </w:tcPr>
          <w:p w14:paraId="5066DA6B" w14:textId="6DE9CA1B" w:rsidR="00B256B6" w:rsidRPr="00BC40D4" w:rsidRDefault="00B256B6" w:rsidP="00D43F18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Блюдц</w:t>
            </w:r>
            <w:r w:rsidR="00B9359B">
              <w:rPr>
                <w:rFonts w:cstheme="minorHAnsi"/>
                <w:color w:val="1F3864" w:themeColor="accent1" w:themeShade="80"/>
                <w:sz w:val="32"/>
                <w:szCs w:val="32"/>
              </w:rPr>
              <w:t>е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– блюдЕЦ, зеркальц</w:t>
            </w:r>
            <w:r w:rsidR="00B9359B">
              <w:rPr>
                <w:rFonts w:cstheme="minorHAnsi"/>
                <w:color w:val="1F3864" w:themeColor="accent1" w:themeShade="80"/>
                <w:sz w:val="32"/>
                <w:szCs w:val="32"/>
              </w:rPr>
              <w:t>е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– зеркалЕЦ, копытце – копытЕЦ, одеяльце – одеялЕЦ, полотенце – полотенЕЦ, щупальце – щупалЕЦ;   </w:t>
            </w:r>
          </w:p>
        </w:tc>
      </w:tr>
      <w:tr w:rsidR="00B256B6" w:rsidRPr="00FC4377" w14:paraId="702129D1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0979EAA0" w14:textId="697EDB56" w:rsidR="00B256B6" w:rsidRPr="00FC4377" w:rsidRDefault="00B256B6" w:rsidP="00B256B6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Сущ-е </w:t>
            </w:r>
            <w:r w:rsidRPr="00247D10">
              <w:rPr>
                <w:rFonts w:cstheme="minorHAnsi"/>
                <w:b/>
                <w:bCs/>
                <w:sz w:val="32"/>
                <w:szCs w:val="32"/>
              </w:rPr>
              <w:t>на -ЕЙ</w:t>
            </w:r>
            <w:r w:rsidRPr="00FC4377">
              <w:rPr>
                <w:rFonts w:cstheme="minorHAnsi"/>
                <w:sz w:val="32"/>
                <w:szCs w:val="32"/>
              </w:rPr>
              <w:t xml:space="preserve"> </w:t>
            </w:r>
            <w:r w:rsidR="0015404F" w:rsidRPr="00FC4377">
              <w:rPr>
                <w:rFonts w:cstheme="minorHAnsi"/>
                <w:sz w:val="32"/>
                <w:szCs w:val="32"/>
              </w:rPr>
              <w:t>в р.п. мн.ч.</w:t>
            </w:r>
            <w:r w:rsidR="00FA0312" w:rsidRPr="00FC437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69" w:type="dxa"/>
          </w:tcPr>
          <w:p w14:paraId="252AA5A3" w14:textId="1B25378B" w:rsidR="00B256B6" w:rsidRPr="00BC40D4" w:rsidRDefault="00F6352E" w:rsidP="00461692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Я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сли – я</w:t>
            </w:r>
            <w:r w:rsidR="00D43F18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сл</w:t>
            </w:r>
            <w:r w:rsidR="00950DF8">
              <w:rPr>
                <w:rFonts w:cstheme="minorHAnsi"/>
                <w:color w:val="1F3864" w:themeColor="accent1" w:themeShade="80"/>
                <w:sz w:val="32"/>
                <w:szCs w:val="32"/>
              </w:rPr>
              <w:t>ЕЙ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ганте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ли – ганте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л</w:t>
            </w:r>
            <w:r w:rsidR="00950DF8">
              <w:rPr>
                <w:rFonts w:cstheme="minorHAnsi"/>
                <w:color w:val="1F3864" w:themeColor="accent1" w:themeShade="80"/>
                <w:sz w:val="32"/>
                <w:szCs w:val="32"/>
              </w:rPr>
              <w:t>ЕЙ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950DF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ке́гли – ке́глЕЙ, 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будни – бу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дн</w:t>
            </w:r>
            <w:r w:rsidR="00950DF8">
              <w:rPr>
                <w:rFonts w:cstheme="minorHAnsi"/>
                <w:color w:val="1F3864" w:themeColor="accent1" w:themeShade="80"/>
                <w:sz w:val="32"/>
                <w:szCs w:val="32"/>
              </w:rPr>
              <w:t>ЕЙ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</w:t>
            </w:r>
            <w:r w:rsidR="00D6432C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падежи – падежЕЙ,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бредни – бре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дн</w:t>
            </w:r>
            <w:r w:rsidR="00950DF8">
              <w:rPr>
                <w:rFonts w:cstheme="minorHAnsi"/>
                <w:color w:val="1F3864" w:themeColor="accent1" w:themeShade="80"/>
                <w:sz w:val="32"/>
                <w:szCs w:val="32"/>
              </w:rPr>
              <w:t>ЕЙ</w:t>
            </w:r>
            <w:r w:rsidR="00C6792B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гусли – гу́слЕЙ,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свеча – свеч</w:t>
            </w:r>
            <w:r w:rsidR="00950DF8">
              <w:rPr>
                <w:rFonts w:cstheme="minorHAnsi"/>
                <w:color w:val="1F3864" w:themeColor="accent1" w:themeShade="80"/>
                <w:sz w:val="32"/>
                <w:szCs w:val="32"/>
              </w:rPr>
              <w:t>ЕЙ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(</w:t>
            </w:r>
            <w:r w:rsidR="00046B69" w:rsidRPr="00046B69">
              <w:rPr>
                <w:rFonts w:cstheme="minorHAnsi"/>
                <w:sz w:val="32"/>
                <w:szCs w:val="32"/>
              </w:rPr>
              <w:t>только во</w:t>
            </w:r>
            <w:r w:rsidR="00046B69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="00B256B6" w:rsidRPr="00046B69">
              <w:rPr>
                <w:rFonts w:cstheme="minorHAnsi"/>
                <w:sz w:val="32"/>
                <w:szCs w:val="32"/>
              </w:rPr>
              <w:t>фразеологизм</w:t>
            </w:r>
            <w:r w:rsidR="00046B69">
              <w:rPr>
                <w:rFonts w:cstheme="minorHAnsi"/>
                <w:sz w:val="32"/>
                <w:szCs w:val="32"/>
              </w:rPr>
              <w:t>е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«игра стоит </w:t>
            </w:r>
            <w:r w:rsidR="00B256B6" w:rsidRPr="00046B69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свеч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»);</w:t>
            </w:r>
          </w:p>
        </w:tc>
      </w:tr>
      <w:tr w:rsidR="00B256B6" w:rsidRPr="00FC4377" w14:paraId="7CE579BD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6384BD59" w14:textId="113C94C8" w:rsidR="00B256B6" w:rsidRPr="00FC4377" w:rsidRDefault="00B256B6" w:rsidP="00B256B6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Сущ-е </w:t>
            </w:r>
            <w:r w:rsidRPr="00247D10">
              <w:rPr>
                <w:rFonts w:cstheme="minorHAnsi"/>
                <w:b/>
                <w:bCs/>
                <w:sz w:val="32"/>
                <w:szCs w:val="32"/>
              </w:rPr>
              <w:t>на -ИЙ</w:t>
            </w:r>
            <w:r w:rsidRPr="00FC4377">
              <w:rPr>
                <w:rFonts w:cstheme="minorHAnsi"/>
                <w:sz w:val="32"/>
                <w:szCs w:val="32"/>
              </w:rPr>
              <w:t xml:space="preserve"> в р.п. мн.ч.</w:t>
            </w:r>
            <w:r w:rsidR="00FA0312" w:rsidRPr="00FC437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69" w:type="dxa"/>
          </w:tcPr>
          <w:p w14:paraId="7660DC04" w14:textId="08B40600" w:rsidR="00B256B6" w:rsidRPr="00BC40D4" w:rsidRDefault="00632824" w:rsidP="0015404F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Гнездо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вь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я</w:t>
            </w:r>
            <w:r w:rsidR="00D43F18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-</w:t>
            </w:r>
            <w:r w:rsidR="00D43F18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гнездо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в</w:t>
            </w:r>
            <w:r w:rsidR="00461692">
              <w:rPr>
                <w:rFonts w:cstheme="minorHAnsi"/>
                <w:color w:val="1F3864" w:themeColor="accent1" w:themeShade="80"/>
                <w:sz w:val="32"/>
                <w:szCs w:val="32"/>
              </w:rPr>
              <w:t>ИЙ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р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азду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мья – разду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м</w:t>
            </w:r>
            <w:r w:rsidR="00BF449E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ИЙ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санда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лии – санда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л</w:t>
            </w:r>
            <w:r w:rsidR="00BF449E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ИЙ</w:t>
            </w:r>
            <w:r w:rsidR="0015404F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>новосе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лья – новосе́лИЙ, 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бегу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нь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и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– бегу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нИЙ,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певу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ньи – певу́нИЙ, 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ола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дь</w:t>
            </w:r>
            <w:r w:rsidR="00BF449E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и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– ола</w:t>
            </w:r>
            <w:r w:rsidR="00593CE6">
              <w:rPr>
                <w:rFonts w:cstheme="minorHAnsi"/>
                <w:color w:val="1F3864" w:themeColor="accent1" w:themeShade="80"/>
                <w:sz w:val="32"/>
                <w:szCs w:val="32"/>
              </w:rPr>
              <w:t>́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дИЙ, печень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я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– печенИЙ, побережь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я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– побережИЙ, ущель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я</w:t>
            </w:r>
            <w:r w:rsidR="00B256B6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– ущелИЙ</w:t>
            </w:r>
            <w:r w:rsidR="00BF6CA8">
              <w:rPr>
                <w:rFonts w:cstheme="minorHAnsi"/>
                <w:color w:val="1F3864" w:themeColor="accent1" w:themeShade="80"/>
                <w:sz w:val="32"/>
                <w:szCs w:val="32"/>
              </w:rPr>
              <w:t>, копья - копИЙ</w:t>
            </w:r>
          </w:p>
        </w:tc>
      </w:tr>
      <w:tr w:rsidR="00B256B6" w:rsidRPr="00FC4377" w14:paraId="17F8D39E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14292784" w14:textId="7D56F3E8" w:rsidR="00B256B6" w:rsidRPr="00FC4377" w:rsidRDefault="0015404F" w:rsidP="00FA0312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Сущ-е </w:t>
            </w:r>
            <w:r w:rsidRPr="00247D10">
              <w:rPr>
                <w:rFonts w:cstheme="minorHAnsi"/>
                <w:b/>
                <w:bCs/>
                <w:sz w:val="32"/>
                <w:szCs w:val="32"/>
              </w:rPr>
              <w:t>на -ЕВ</w:t>
            </w:r>
            <w:r w:rsidRPr="00FC4377">
              <w:rPr>
                <w:rFonts w:cstheme="minorHAnsi"/>
                <w:sz w:val="32"/>
                <w:szCs w:val="32"/>
              </w:rPr>
              <w:t xml:space="preserve"> в р.п. мн.ч.</w:t>
            </w:r>
            <w:r w:rsidR="00FA0312" w:rsidRPr="00FC437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69" w:type="dxa"/>
          </w:tcPr>
          <w:p w14:paraId="09DDAB14" w14:textId="15EC5F2C" w:rsidR="00B256B6" w:rsidRPr="00BC40D4" w:rsidRDefault="0015404F" w:rsidP="00FA0312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Комментари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и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-комментари</w:t>
            </w:r>
            <w:r w:rsidR="00461692">
              <w:rPr>
                <w:rFonts w:cstheme="minorHAnsi"/>
                <w:color w:val="1F3864" w:themeColor="accent1" w:themeShade="80"/>
                <w:sz w:val="32"/>
                <w:szCs w:val="32"/>
              </w:rPr>
              <w:t>ЕВ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абзац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ы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- абзац</w:t>
            </w:r>
            <w:r w:rsidR="00461692">
              <w:rPr>
                <w:rFonts w:cstheme="minorHAnsi"/>
                <w:color w:val="1F3864" w:themeColor="accent1" w:themeShade="80"/>
                <w:sz w:val="32"/>
                <w:szCs w:val="32"/>
              </w:rPr>
              <w:t>ЕВ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лохмотья – лохмоть</w:t>
            </w:r>
            <w:r w:rsidR="00461692">
              <w:rPr>
                <w:rFonts w:cstheme="minorHAnsi"/>
                <w:color w:val="1F3864" w:themeColor="accent1" w:themeShade="80"/>
                <w:sz w:val="32"/>
                <w:szCs w:val="32"/>
              </w:rPr>
              <w:t>ЕВ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плать</w:t>
            </w:r>
            <w:r w:rsidR="00343FB6">
              <w:rPr>
                <w:rFonts w:cstheme="minorHAnsi"/>
                <w:color w:val="1F3864" w:themeColor="accent1" w:themeShade="80"/>
                <w:sz w:val="32"/>
                <w:szCs w:val="32"/>
              </w:rPr>
              <w:t>я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– плать</w:t>
            </w:r>
            <w:r w:rsidR="00461692">
              <w:rPr>
                <w:rFonts w:cstheme="minorHAnsi"/>
                <w:color w:val="1F3864" w:themeColor="accent1" w:themeShade="80"/>
                <w:sz w:val="32"/>
                <w:szCs w:val="32"/>
              </w:rPr>
              <w:t>ЕВ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, коренья – корень</w:t>
            </w:r>
            <w:r w:rsidR="00461692">
              <w:rPr>
                <w:rFonts w:cstheme="minorHAnsi"/>
                <w:color w:val="1F3864" w:themeColor="accent1" w:themeShade="80"/>
                <w:sz w:val="32"/>
                <w:szCs w:val="32"/>
              </w:rPr>
              <w:t>ЕВ</w:t>
            </w:r>
          </w:p>
        </w:tc>
      </w:tr>
      <w:tr w:rsidR="00B256B6" w:rsidRPr="00FC4377" w14:paraId="27DE3291" w14:textId="77777777" w:rsidTr="00CA06D2">
        <w:tc>
          <w:tcPr>
            <w:tcW w:w="6091" w:type="dxa"/>
            <w:shd w:val="clear" w:color="auto" w:fill="C5E0B3" w:themeFill="accent6" w:themeFillTint="66"/>
          </w:tcPr>
          <w:p w14:paraId="4BF39961" w14:textId="0BD7F72E" w:rsidR="00B256B6" w:rsidRPr="00FC4377" w:rsidRDefault="00BF449E" w:rsidP="00FA0312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Сущ-е </w:t>
            </w:r>
            <w:r w:rsidRPr="00247D10">
              <w:rPr>
                <w:rFonts w:cstheme="minorHAnsi"/>
                <w:b/>
                <w:bCs/>
                <w:sz w:val="32"/>
                <w:szCs w:val="32"/>
              </w:rPr>
              <w:t>на -ОВ</w:t>
            </w:r>
            <w:r w:rsidRPr="00FC4377">
              <w:rPr>
                <w:rFonts w:cstheme="minorHAnsi"/>
                <w:sz w:val="32"/>
                <w:szCs w:val="32"/>
              </w:rPr>
              <w:t xml:space="preserve"> в р.п. мн.ч.</w:t>
            </w:r>
            <w:r w:rsidR="00FA0312" w:rsidRPr="00FC4377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0169" w:type="dxa"/>
          </w:tcPr>
          <w:p w14:paraId="5B50050A" w14:textId="02572C29" w:rsidR="00B256B6" w:rsidRPr="00BC40D4" w:rsidRDefault="00343FB6" w:rsidP="00FA0312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К</w:t>
            </w:r>
            <w:r w:rsidR="00BF449E" w:rsidRPr="00BC40D4">
              <w:rPr>
                <w:rFonts w:cstheme="minorHAnsi"/>
                <w:color w:val="1F3864" w:themeColor="accent1" w:themeShade="80"/>
                <w:sz w:val="32"/>
                <w:szCs w:val="32"/>
              </w:rPr>
              <w:t>онсервы – консервОВ, бронхи – бронхОВ, георгины – георгинОВ, дебаты – дебатОВ, заморозки – заморозкОВ, нервы – нервОВ</w:t>
            </w:r>
            <w:r w:rsidR="008125E9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рельсы </w:t>
            </w:r>
            <w:r w:rsidR="0019340C">
              <w:rPr>
                <w:rFonts w:cstheme="minorHAnsi"/>
                <w:color w:val="1F3864" w:themeColor="accent1" w:themeShade="80"/>
                <w:sz w:val="32"/>
                <w:szCs w:val="32"/>
              </w:rPr>
              <w:t>–</w:t>
            </w:r>
            <w:r w:rsidR="008125E9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рельсОВ</w:t>
            </w:r>
            <w:r w:rsidR="0019340C">
              <w:rPr>
                <w:rFonts w:cstheme="minorHAnsi"/>
                <w:color w:val="1F3864" w:themeColor="accent1" w:themeShade="80"/>
                <w:sz w:val="32"/>
                <w:szCs w:val="32"/>
              </w:rPr>
              <w:t>, мускулы - мускулОВ</w:t>
            </w:r>
          </w:p>
        </w:tc>
      </w:tr>
    </w:tbl>
    <w:p w14:paraId="1E0223D9" w14:textId="77777777" w:rsidR="00CA06D2" w:rsidRDefault="00CA06D2">
      <w:r>
        <w:br w:type="page"/>
      </w:r>
    </w:p>
    <w:tbl>
      <w:tblPr>
        <w:tblStyle w:val="a4"/>
        <w:tblW w:w="16297" w:type="dxa"/>
        <w:tblLook w:val="04A0" w:firstRow="1" w:lastRow="0" w:firstColumn="1" w:lastColumn="0" w:noHBand="0" w:noVBand="1"/>
      </w:tblPr>
      <w:tblGrid>
        <w:gridCol w:w="6091"/>
        <w:gridCol w:w="5386"/>
        <w:gridCol w:w="4820"/>
      </w:tblGrid>
      <w:tr w:rsidR="00593CE6" w:rsidRPr="00F73D61" w14:paraId="33764442" w14:textId="77777777" w:rsidTr="00354122">
        <w:tc>
          <w:tcPr>
            <w:tcW w:w="16297" w:type="dxa"/>
            <w:gridSpan w:val="3"/>
          </w:tcPr>
          <w:p w14:paraId="1102CCC4" w14:textId="028406B6" w:rsidR="00593CE6" w:rsidRPr="00F73D61" w:rsidRDefault="00593CE6" w:rsidP="00593CE6">
            <w:pPr>
              <w:jc w:val="center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094942">
              <w:rPr>
                <w:rFonts w:cstheme="minorHAnsi"/>
                <w:b/>
                <w:color w:val="7030A0"/>
                <w:sz w:val="32"/>
                <w:szCs w:val="32"/>
              </w:rPr>
              <w:lastRenderedPageBreak/>
              <w:t>1.3 Трудные случаи определения рода существительных</w:t>
            </w:r>
          </w:p>
        </w:tc>
      </w:tr>
      <w:tr w:rsidR="00F73D61" w:rsidRPr="00F73D61" w14:paraId="3D6145F5" w14:textId="7D792D70" w:rsidTr="0006675C">
        <w:trPr>
          <w:trHeight w:val="791"/>
        </w:trPr>
        <w:tc>
          <w:tcPr>
            <w:tcW w:w="6091" w:type="dxa"/>
            <w:shd w:val="clear" w:color="auto" w:fill="C5E0B3" w:themeFill="accent6" w:themeFillTint="66"/>
          </w:tcPr>
          <w:p w14:paraId="3B6AE4E0" w14:textId="77777777" w:rsidR="00F73D61" w:rsidRPr="00F73D61" w:rsidRDefault="00F73D61" w:rsidP="00FA0312">
            <w:pPr>
              <w:rPr>
                <w:rFonts w:cstheme="minorHAnsi"/>
                <w:sz w:val="32"/>
                <w:szCs w:val="32"/>
              </w:rPr>
            </w:pPr>
            <w:r w:rsidRPr="00F73D61">
              <w:rPr>
                <w:rFonts w:cstheme="minorHAnsi"/>
                <w:b/>
                <w:bCs/>
                <w:sz w:val="32"/>
                <w:szCs w:val="32"/>
              </w:rPr>
              <w:t>Женский род</w:t>
            </w:r>
          </w:p>
          <w:p w14:paraId="016FC3BF" w14:textId="77777777" w:rsidR="00F73D61" w:rsidRPr="00F73D61" w:rsidRDefault="00F73D61" w:rsidP="00FA0312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386" w:type="dxa"/>
          </w:tcPr>
          <w:p w14:paraId="38A69F3B" w14:textId="77777777" w:rsidR="00F73D61" w:rsidRPr="00F73D61" w:rsidRDefault="00F73D61" w:rsidP="00FA0312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F73D61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Тапка, босоножка, кроссовка, ту́фля, </w:t>
            </w:r>
          </w:p>
          <w:p w14:paraId="37B5328E" w14:textId="7B433E29" w:rsidR="00F73D61" w:rsidRPr="00F73D61" w:rsidRDefault="00F73D61" w:rsidP="00FA0312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F73D61">
              <w:rPr>
                <w:rFonts w:cstheme="minorHAnsi"/>
                <w:color w:val="1F3864" w:themeColor="accent1" w:themeShade="80"/>
                <w:sz w:val="32"/>
                <w:szCs w:val="32"/>
              </w:rPr>
              <w:t>вуаль, гантель, мозоль</w:t>
            </w:r>
            <w:r w:rsidR="00315F4F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 фасоль</w:t>
            </w:r>
          </w:p>
        </w:tc>
        <w:tc>
          <w:tcPr>
            <w:tcW w:w="4820" w:type="dxa"/>
          </w:tcPr>
          <w:p w14:paraId="2CD12351" w14:textId="74B7FE3E" w:rsidR="00F73D61" w:rsidRPr="00F73D61" w:rsidRDefault="00315F4F" w:rsidP="00FF547A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три</w:t>
            </w:r>
            <w:r w:rsidR="00F73D61" w:rsidRPr="00F73D61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кроссовк</w:t>
            </w:r>
            <w:r w:rsidR="00354122">
              <w:rPr>
                <w:rFonts w:cstheme="minorHAnsi"/>
                <w:color w:val="1F3864" w:themeColor="accent1" w:themeShade="80"/>
                <w:sz w:val="32"/>
                <w:szCs w:val="32"/>
              </w:rPr>
              <w:t>И</w:t>
            </w:r>
            <w: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, </w:t>
            </w:r>
            <w:r w:rsidRPr="00354122">
              <w:rPr>
                <w:rFonts w:cstheme="minorHAnsi"/>
                <w:color w:val="1F3864" w:themeColor="accent1" w:themeShade="80"/>
                <w:sz w:val="32"/>
                <w:szCs w:val="32"/>
              </w:rPr>
              <w:t>суп из фасол</w:t>
            </w:r>
            <w:r w:rsidR="00354122">
              <w:rPr>
                <w:rFonts w:cstheme="minorHAnsi"/>
                <w:color w:val="1F3864" w:themeColor="accent1" w:themeShade="80"/>
                <w:sz w:val="32"/>
                <w:szCs w:val="32"/>
              </w:rPr>
              <w:t>И,</w:t>
            </w:r>
            <w:r w:rsidRPr="00354122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="00354122">
              <w:rPr>
                <w:rFonts w:cstheme="minorHAnsi"/>
                <w:color w:val="1F3864" w:themeColor="accent1" w:themeShade="80"/>
                <w:sz w:val="32"/>
                <w:szCs w:val="32"/>
              </w:rPr>
              <w:t>ч</w:t>
            </w:r>
            <w:r w:rsidRPr="00354122">
              <w:rPr>
                <w:rFonts w:cstheme="minorHAnsi"/>
                <w:color w:val="1F3864" w:themeColor="accent1" w:themeShade="80"/>
                <w:sz w:val="32"/>
                <w:szCs w:val="32"/>
              </w:rPr>
              <w:t>етыре тапк</w:t>
            </w:r>
            <w:r w:rsidR="00354122">
              <w:rPr>
                <w:rFonts w:cstheme="minorHAnsi"/>
                <w:color w:val="1F3864" w:themeColor="accent1" w:themeShade="80"/>
                <w:sz w:val="32"/>
                <w:szCs w:val="32"/>
              </w:rPr>
              <w:t>И</w:t>
            </w:r>
          </w:p>
        </w:tc>
      </w:tr>
      <w:tr w:rsidR="00593CE6" w:rsidRPr="00F73D61" w14:paraId="65E07833" w14:textId="6E449731" w:rsidTr="0006675C">
        <w:tc>
          <w:tcPr>
            <w:tcW w:w="6091" w:type="dxa"/>
            <w:shd w:val="clear" w:color="auto" w:fill="C5E0B3" w:themeFill="accent6" w:themeFillTint="66"/>
          </w:tcPr>
          <w:p w14:paraId="4A2A4733" w14:textId="27115CA0" w:rsidR="00593CE6" w:rsidRPr="00F73D61" w:rsidRDefault="00593CE6" w:rsidP="00FA0312">
            <w:pPr>
              <w:rPr>
                <w:rFonts w:cstheme="minorHAnsi"/>
                <w:b/>
                <w:sz w:val="32"/>
                <w:szCs w:val="32"/>
              </w:rPr>
            </w:pPr>
            <w:r w:rsidRPr="00F73D61">
              <w:rPr>
                <w:rFonts w:cstheme="minorHAnsi"/>
                <w:b/>
                <w:bCs/>
                <w:sz w:val="32"/>
                <w:szCs w:val="32"/>
              </w:rPr>
              <w:t>Средний род</w:t>
            </w:r>
          </w:p>
        </w:tc>
        <w:tc>
          <w:tcPr>
            <w:tcW w:w="5386" w:type="dxa"/>
          </w:tcPr>
          <w:p w14:paraId="52FA42C6" w14:textId="09203A7A" w:rsidR="00593CE6" w:rsidRPr="00F73D61" w:rsidRDefault="00593CE6" w:rsidP="00FA0312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F73D61">
              <w:rPr>
                <w:rFonts w:cstheme="minorHAnsi"/>
                <w:color w:val="1F3864" w:themeColor="accent1" w:themeShade="80"/>
                <w:sz w:val="32"/>
                <w:szCs w:val="32"/>
              </w:rPr>
              <w:t>Повидло, щупальце</w:t>
            </w:r>
          </w:p>
        </w:tc>
        <w:tc>
          <w:tcPr>
            <w:tcW w:w="4820" w:type="dxa"/>
          </w:tcPr>
          <w:p w14:paraId="5869188D" w14:textId="01BF595C" w:rsidR="00593CE6" w:rsidRPr="00F73D61" w:rsidRDefault="00F73D61" w:rsidP="00F73D61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F73D61">
              <w:rPr>
                <w:color w:val="1F3864" w:themeColor="accent1" w:themeShade="80"/>
                <w:sz w:val="32"/>
                <w:szCs w:val="32"/>
              </w:rPr>
              <w:t>Пирожок с повидл</w:t>
            </w:r>
            <w:r w:rsidR="00354122">
              <w:rPr>
                <w:color w:val="1F3864" w:themeColor="accent1" w:themeShade="80"/>
                <w:sz w:val="32"/>
                <w:szCs w:val="32"/>
              </w:rPr>
              <w:t>ОМ</w:t>
            </w:r>
          </w:p>
        </w:tc>
      </w:tr>
      <w:tr w:rsidR="00593CE6" w:rsidRPr="00F73D61" w14:paraId="3309A50C" w14:textId="77777777" w:rsidTr="0006675C">
        <w:tc>
          <w:tcPr>
            <w:tcW w:w="6091" w:type="dxa"/>
            <w:shd w:val="clear" w:color="auto" w:fill="C5E0B3" w:themeFill="accent6" w:themeFillTint="66"/>
          </w:tcPr>
          <w:p w14:paraId="79E31420" w14:textId="4C33E734" w:rsidR="00593CE6" w:rsidRPr="00F73D61" w:rsidRDefault="00593CE6" w:rsidP="00FA031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F73D61">
              <w:rPr>
                <w:rFonts w:cstheme="minorHAnsi"/>
                <w:b/>
                <w:bCs/>
                <w:sz w:val="32"/>
                <w:szCs w:val="32"/>
              </w:rPr>
              <w:t>Мужской род</w:t>
            </w:r>
          </w:p>
        </w:tc>
        <w:tc>
          <w:tcPr>
            <w:tcW w:w="5386" w:type="dxa"/>
          </w:tcPr>
          <w:p w14:paraId="58A07786" w14:textId="792A6F28" w:rsidR="00593CE6" w:rsidRPr="00F73D61" w:rsidRDefault="00593CE6" w:rsidP="00FA0312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F73D61">
              <w:rPr>
                <w:rFonts w:cstheme="minorHAnsi"/>
                <w:color w:val="1F3864" w:themeColor="accent1" w:themeShade="80"/>
                <w:sz w:val="32"/>
                <w:szCs w:val="32"/>
              </w:rPr>
              <w:t>Аэрозоль, мокасин, рельс, толь, тюль, ферзь, шампунь</w:t>
            </w:r>
          </w:p>
        </w:tc>
        <w:tc>
          <w:tcPr>
            <w:tcW w:w="4820" w:type="dxa"/>
          </w:tcPr>
          <w:p w14:paraId="1F163C07" w14:textId="3D1C61F8" w:rsidR="00593CE6" w:rsidRPr="00F73D61" w:rsidRDefault="002A11EF" w:rsidP="00F73D61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F73D61">
              <w:rPr>
                <w:color w:val="1F3864" w:themeColor="accent1" w:themeShade="80"/>
                <w:sz w:val="32"/>
                <w:szCs w:val="32"/>
              </w:rPr>
              <w:t xml:space="preserve">Новым </w:t>
            </w:r>
            <w:r w:rsidR="00F73D61" w:rsidRPr="00F73D61">
              <w:rPr>
                <w:color w:val="1F3864" w:themeColor="accent1" w:themeShade="80"/>
                <w:sz w:val="32"/>
                <w:szCs w:val="32"/>
              </w:rPr>
              <w:t>шампун</w:t>
            </w:r>
            <w:r w:rsidR="00354122">
              <w:rPr>
                <w:color w:val="1F3864" w:themeColor="accent1" w:themeShade="80"/>
                <w:sz w:val="32"/>
                <w:szCs w:val="32"/>
              </w:rPr>
              <w:t>ЕМ</w:t>
            </w:r>
            <w:r w:rsidRPr="00F73D61">
              <w:rPr>
                <w:color w:val="1F3864" w:themeColor="accent1" w:themeShade="80"/>
                <w:sz w:val="32"/>
                <w:szCs w:val="32"/>
              </w:rPr>
              <w:t xml:space="preserve">, </w:t>
            </w:r>
            <w:r w:rsidR="00F73D61" w:rsidRPr="00F73D61">
              <w:rPr>
                <w:color w:val="1F3864" w:themeColor="accent1" w:themeShade="80"/>
                <w:sz w:val="32"/>
                <w:szCs w:val="32"/>
              </w:rPr>
              <w:t>о</w:t>
            </w:r>
            <w:r w:rsidRPr="00F73D61">
              <w:rPr>
                <w:color w:val="1F3864" w:themeColor="accent1" w:themeShade="80"/>
                <w:sz w:val="32"/>
                <w:szCs w:val="32"/>
              </w:rPr>
              <w:t xml:space="preserve">кна занавешены </w:t>
            </w:r>
            <w:r w:rsidR="00F73D61" w:rsidRPr="00F73D61">
              <w:rPr>
                <w:color w:val="1F3864" w:themeColor="accent1" w:themeShade="80"/>
                <w:sz w:val="32"/>
                <w:szCs w:val="32"/>
              </w:rPr>
              <w:t>тюл</w:t>
            </w:r>
            <w:r w:rsidR="00354122">
              <w:rPr>
                <w:color w:val="1F3864" w:themeColor="accent1" w:themeShade="80"/>
                <w:sz w:val="32"/>
                <w:szCs w:val="32"/>
              </w:rPr>
              <w:t>ЕМ,</w:t>
            </w:r>
            <w:r w:rsidR="00F73D61" w:rsidRPr="00F73D61">
              <w:rPr>
                <w:color w:val="1F3864" w:themeColor="accent1" w:themeShade="80"/>
                <w:sz w:val="32"/>
                <w:szCs w:val="32"/>
              </w:rPr>
              <w:t xml:space="preserve"> воспользоваться аэрозол</w:t>
            </w:r>
            <w:r w:rsidR="00354122">
              <w:rPr>
                <w:color w:val="1F3864" w:themeColor="accent1" w:themeShade="80"/>
                <w:sz w:val="32"/>
                <w:szCs w:val="32"/>
              </w:rPr>
              <w:t>ЕМ</w:t>
            </w:r>
          </w:p>
        </w:tc>
      </w:tr>
    </w:tbl>
    <w:p w14:paraId="1B504278" w14:textId="09863E25" w:rsidR="000848B4" w:rsidRPr="005335A0" w:rsidRDefault="000848B4" w:rsidP="006B27C3">
      <w:pPr>
        <w:rPr>
          <w:rFonts w:cstheme="minorHAnsi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995"/>
        <w:gridCol w:w="4792"/>
        <w:gridCol w:w="4792"/>
      </w:tblGrid>
      <w:tr w:rsidR="00012C0B" w:rsidRPr="00FC4377" w14:paraId="19332827" w14:textId="77777777" w:rsidTr="00012C0B">
        <w:tc>
          <w:tcPr>
            <w:tcW w:w="16260" w:type="dxa"/>
            <w:gridSpan w:val="4"/>
            <w:shd w:val="clear" w:color="auto" w:fill="F4B083" w:themeFill="accent2" w:themeFillTint="99"/>
          </w:tcPr>
          <w:p w14:paraId="4D824237" w14:textId="3057D27B" w:rsidR="00012C0B" w:rsidRPr="00FC4377" w:rsidRDefault="00012C0B" w:rsidP="00012C0B">
            <w:pPr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12C0B">
              <w:rPr>
                <w:rFonts w:cstheme="minorHAnsi"/>
                <w:b/>
                <w:bCs/>
                <w:sz w:val="32"/>
                <w:szCs w:val="32"/>
              </w:rPr>
              <w:t>Имена прилагательные и наречия</w:t>
            </w:r>
          </w:p>
        </w:tc>
      </w:tr>
      <w:tr w:rsidR="00BB63E6" w:rsidRPr="00FC4377" w14:paraId="2631150D" w14:textId="7BC7B768" w:rsidTr="004B25F8">
        <w:tc>
          <w:tcPr>
            <w:tcW w:w="16260" w:type="dxa"/>
            <w:gridSpan w:val="4"/>
          </w:tcPr>
          <w:p w14:paraId="37D410E9" w14:textId="0CED2200" w:rsidR="00BB63E6" w:rsidRPr="00895967" w:rsidRDefault="00895967" w:rsidP="0089596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895967">
              <w:rPr>
                <w:rFonts w:cstheme="minorHAnsi"/>
                <w:sz w:val="32"/>
                <w:szCs w:val="32"/>
              </w:rPr>
              <w:t>Сравнительная и превосходная степен</w:t>
            </w:r>
            <w:r>
              <w:rPr>
                <w:rFonts w:cstheme="minorHAnsi"/>
                <w:sz w:val="32"/>
                <w:szCs w:val="32"/>
              </w:rPr>
              <w:t>и</w:t>
            </w:r>
            <w:r w:rsidRPr="00895967">
              <w:rPr>
                <w:rFonts w:cstheme="minorHAnsi"/>
                <w:sz w:val="32"/>
                <w:szCs w:val="32"/>
              </w:rPr>
              <w:t xml:space="preserve"> сравнения имеют 2 формы: простую и составную</w:t>
            </w:r>
          </w:p>
        </w:tc>
      </w:tr>
      <w:tr w:rsidR="00BB63E6" w:rsidRPr="00FC4377" w14:paraId="247D791A" w14:textId="5D99857F" w:rsidTr="00354122">
        <w:tc>
          <w:tcPr>
            <w:tcW w:w="6676" w:type="dxa"/>
            <w:gridSpan w:val="2"/>
            <w:shd w:val="clear" w:color="auto" w:fill="C5E0B3" w:themeFill="accent6" w:themeFillTint="66"/>
          </w:tcPr>
          <w:p w14:paraId="0359BB92" w14:textId="7DE7307C" w:rsidR="00BB63E6" w:rsidRPr="00FC4377" w:rsidRDefault="00BB63E6" w:rsidP="00BB63E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b/>
                <w:bCs/>
                <w:sz w:val="32"/>
                <w:szCs w:val="32"/>
              </w:rPr>
              <w:t>Сравнительная степень</w:t>
            </w:r>
          </w:p>
        </w:tc>
        <w:tc>
          <w:tcPr>
            <w:tcW w:w="9584" w:type="dxa"/>
            <w:gridSpan w:val="2"/>
            <w:shd w:val="clear" w:color="auto" w:fill="C5E0B3" w:themeFill="accent6" w:themeFillTint="66"/>
          </w:tcPr>
          <w:p w14:paraId="65A34495" w14:textId="0BDF3EC5" w:rsidR="00BB63E6" w:rsidRPr="00FC4377" w:rsidRDefault="00BB63E6" w:rsidP="00BB63E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b/>
                <w:bCs/>
                <w:sz w:val="32"/>
                <w:szCs w:val="32"/>
              </w:rPr>
              <w:t>Превосходная степень</w:t>
            </w:r>
          </w:p>
        </w:tc>
      </w:tr>
      <w:tr w:rsidR="00BB63E6" w:rsidRPr="00FC4377" w14:paraId="34FD7C78" w14:textId="77777777" w:rsidTr="00D91B80">
        <w:tc>
          <w:tcPr>
            <w:tcW w:w="3681" w:type="dxa"/>
          </w:tcPr>
          <w:p w14:paraId="1135E596" w14:textId="466CB8F6" w:rsidR="00BB63E6" w:rsidRPr="00FC4377" w:rsidRDefault="00BB63E6" w:rsidP="00BB63E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Простая форма</w:t>
            </w:r>
          </w:p>
          <w:p w14:paraId="20DA0B05" w14:textId="7F79C45E" w:rsidR="00BB63E6" w:rsidRPr="00FC4377" w:rsidRDefault="00BB63E6" w:rsidP="00D91B8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образуется</w:t>
            </w:r>
          </w:p>
        </w:tc>
        <w:tc>
          <w:tcPr>
            <w:tcW w:w="2995" w:type="dxa"/>
          </w:tcPr>
          <w:p w14:paraId="5CAACDAB" w14:textId="56F131EB" w:rsidR="00BB63E6" w:rsidRPr="00FC4377" w:rsidRDefault="00BB63E6" w:rsidP="00BB63E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Составная</w:t>
            </w:r>
            <w:r w:rsidR="00D91B80">
              <w:rPr>
                <w:rFonts w:cstheme="minorHAnsi"/>
                <w:sz w:val="32"/>
                <w:szCs w:val="32"/>
              </w:rPr>
              <w:t xml:space="preserve"> форма</w:t>
            </w:r>
          </w:p>
          <w:p w14:paraId="67E57D28" w14:textId="1FA10DF0" w:rsidR="00BB63E6" w:rsidRPr="00FC4377" w:rsidRDefault="00BB63E6" w:rsidP="00BB63E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 образуется</w:t>
            </w:r>
          </w:p>
        </w:tc>
        <w:tc>
          <w:tcPr>
            <w:tcW w:w="4792" w:type="dxa"/>
          </w:tcPr>
          <w:p w14:paraId="10F237C0" w14:textId="5B42B2BD" w:rsidR="00BB63E6" w:rsidRPr="00FC4377" w:rsidRDefault="00BB63E6" w:rsidP="00BB63E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Простая</w:t>
            </w:r>
            <w:r w:rsidR="00D91B80">
              <w:rPr>
                <w:rFonts w:cstheme="minorHAnsi"/>
                <w:sz w:val="32"/>
                <w:szCs w:val="32"/>
              </w:rPr>
              <w:t xml:space="preserve"> форма</w:t>
            </w:r>
          </w:p>
          <w:p w14:paraId="69FF462A" w14:textId="7AE00702" w:rsidR="00BB63E6" w:rsidRPr="00FC4377" w:rsidRDefault="00BB63E6" w:rsidP="00D91B8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образуется</w:t>
            </w:r>
          </w:p>
        </w:tc>
        <w:tc>
          <w:tcPr>
            <w:tcW w:w="4792" w:type="dxa"/>
          </w:tcPr>
          <w:p w14:paraId="77307AA6" w14:textId="77777777" w:rsidR="00D91B80" w:rsidRDefault="00D91B80" w:rsidP="00BB63E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С</w:t>
            </w:r>
            <w:r w:rsidR="00BB63E6" w:rsidRPr="00FC4377">
              <w:rPr>
                <w:rFonts w:cstheme="minorHAnsi"/>
                <w:sz w:val="32"/>
                <w:szCs w:val="32"/>
              </w:rPr>
              <w:t>оставная</w:t>
            </w:r>
            <w:r>
              <w:rPr>
                <w:rFonts w:cstheme="minorHAnsi"/>
                <w:sz w:val="32"/>
                <w:szCs w:val="32"/>
              </w:rPr>
              <w:t xml:space="preserve"> форма</w:t>
            </w:r>
          </w:p>
          <w:p w14:paraId="0133A2E9" w14:textId="19DE2938" w:rsidR="00BB63E6" w:rsidRPr="00FC4377" w:rsidRDefault="00BB63E6" w:rsidP="00D91B8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 образуется</w:t>
            </w:r>
          </w:p>
        </w:tc>
      </w:tr>
      <w:tr w:rsidR="00BB63E6" w:rsidRPr="00FC4377" w14:paraId="52675784" w14:textId="77777777" w:rsidTr="00083B69">
        <w:tc>
          <w:tcPr>
            <w:tcW w:w="3681" w:type="dxa"/>
            <w:shd w:val="clear" w:color="auto" w:fill="C5E0B3" w:themeFill="accent6" w:themeFillTint="66"/>
          </w:tcPr>
          <w:p w14:paraId="6A3874BA" w14:textId="77777777" w:rsidR="00895967" w:rsidRDefault="00BB63E6" w:rsidP="002574E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95967">
              <w:rPr>
                <w:rFonts w:cstheme="minorHAnsi"/>
                <w:sz w:val="32"/>
                <w:szCs w:val="32"/>
              </w:rPr>
              <w:t>при помощи суффиксов</w:t>
            </w:r>
          </w:p>
          <w:p w14:paraId="5B23CC3D" w14:textId="003E1F03" w:rsidR="00BB63E6" w:rsidRPr="00D91B80" w:rsidRDefault="00BB63E6" w:rsidP="002574E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91B80">
              <w:rPr>
                <w:rFonts w:cstheme="minorHAnsi"/>
                <w:b/>
                <w:bCs/>
                <w:sz w:val="32"/>
                <w:szCs w:val="32"/>
              </w:rPr>
              <w:t xml:space="preserve"> -ЕЕ(-ЕЙ), -Е, -ШЕ</w:t>
            </w:r>
          </w:p>
        </w:tc>
        <w:tc>
          <w:tcPr>
            <w:tcW w:w="2995" w:type="dxa"/>
            <w:shd w:val="clear" w:color="auto" w:fill="C5E0B3" w:themeFill="accent6" w:themeFillTint="66"/>
          </w:tcPr>
          <w:p w14:paraId="075F17C1" w14:textId="10457C7E" w:rsidR="00BB63E6" w:rsidRPr="00D91B80" w:rsidRDefault="00BB63E6" w:rsidP="002574E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95967">
              <w:rPr>
                <w:rFonts w:cstheme="minorHAnsi"/>
                <w:sz w:val="32"/>
                <w:szCs w:val="32"/>
              </w:rPr>
              <w:t>с помощью слов</w:t>
            </w:r>
            <w:r w:rsidRPr="00D91B80">
              <w:rPr>
                <w:rFonts w:cstheme="minorHAnsi"/>
                <w:b/>
                <w:bCs/>
                <w:sz w:val="32"/>
                <w:szCs w:val="32"/>
              </w:rPr>
              <w:t xml:space="preserve"> БОЛЕЕ, МЕНЕЕ</w:t>
            </w:r>
          </w:p>
        </w:tc>
        <w:tc>
          <w:tcPr>
            <w:tcW w:w="4792" w:type="dxa"/>
            <w:shd w:val="clear" w:color="auto" w:fill="C5E0B3" w:themeFill="accent6" w:themeFillTint="66"/>
          </w:tcPr>
          <w:p w14:paraId="244C0930" w14:textId="77777777" w:rsidR="00BB63E6" w:rsidRPr="00895967" w:rsidRDefault="00BB63E6" w:rsidP="002574E6">
            <w:pPr>
              <w:widowControl w:val="0"/>
              <w:jc w:val="center"/>
              <w:rPr>
                <w:rFonts w:cstheme="minorHAnsi"/>
                <w:sz w:val="32"/>
                <w:szCs w:val="32"/>
              </w:rPr>
            </w:pPr>
            <w:r w:rsidRPr="00895967">
              <w:rPr>
                <w:rFonts w:cstheme="minorHAnsi"/>
                <w:sz w:val="32"/>
                <w:szCs w:val="32"/>
              </w:rPr>
              <w:t>при помощи суффиксов</w:t>
            </w:r>
          </w:p>
          <w:p w14:paraId="661F078D" w14:textId="140941F8" w:rsidR="00BB63E6" w:rsidRPr="00D91B80" w:rsidRDefault="00BB63E6" w:rsidP="002574E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91B80">
              <w:rPr>
                <w:rFonts w:cstheme="minorHAnsi"/>
                <w:b/>
                <w:bCs/>
                <w:sz w:val="32"/>
                <w:szCs w:val="32"/>
              </w:rPr>
              <w:t>-АЙШ-, -ЕЙШ-</w:t>
            </w:r>
          </w:p>
        </w:tc>
        <w:tc>
          <w:tcPr>
            <w:tcW w:w="4792" w:type="dxa"/>
            <w:shd w:val="clear" w:color="auto" w:fill="C5E0B3" w:themeFill="accent6" w:themeFillTint="66"/>
          </w:tcPr>
          <w:p w14:paraId="2782EBBD" w14:textId="1D180A0A" w:rsidR="00D91B80" w:rsidRPr="00895967" w:rsidRDefault="002574E6" w:rsidP="002574E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895967">
              <w:rPr>
                <w:rFonts w:cstheme="minorHAnsi"/>
                <w:sz w:val="32"/>
                <w:szCs w:val="32"/>
              </w:rPr>
              <w:t>с помощью</w:t>
            </w:r>
            <w:r w:rsidR="00BB63E6" w:rsidRPr="00895967">
              <w:rPr>
                <w:rFonts w:cstheme="minorHAnsi"/>
                <w:sz w:val="32"/>
                <w:szCs w:val="32"/>
              </w:rPr>
              <w:t xml:space="preserve"> слов</w:t>
            </w:r>
          </w:p>
          <w:p w14:paraId="4F718E27" w14:textId="35FA3625" w:rsidR="00BB63E6" w:rsidRPr="00D91B80" w:rsidRDefault="00BB63E6" w:rsidP="002574E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91B80">
              <w:rPr>
                <w:rFonts w:cstheme="minorHAnsi"/>
                <w:b/>
                <w:bCs/>
                <w:sz w:val="32"/>
                <w:szCs w:val="32"/>
              </w:rPr>
              <w:t>САМЫЙ, НАИБОЛЕЕ</w:t>
            </w:r>
            <w:r w:rsidR="00D91B80">
              <w:rPr>
                <w:rFonts w:cstheme="minorHAnsi"/>
                <w:b/>
                <w:bCs/>
                <w:sz w:val="32"/>
                <w:szCs w:val="32"/>
              </w:rPr>
              <w:t>, НАИМЕНЕЕ</w:t>
            </w:r>
          </w:p>
        </w:tc>
      </w:tr>
      <w:tr w:rsidR="00BB63E6" w:rsidRPr="00FC4377" w14:paraId="1CB62E94" w14:textId="77777777" w:rsidTr="00D91B80">
        <w:tc>
          <w:tcPr>
            <w:tcW w:w="3681" w:type="dxa"/>
          </w:tcPr>
          <w:p w14:paraId="2DE89A11" w14:textId="77777777" w:rsidR="00895967" w:rsidRDefault="00BB63E6" w:rsidP="00895967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умный — умн</w:t>
            </w:r>
            <w:r w:rsidRPr="00D91B80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ее</w:t>
            </w:r>
            <w:r w:rsidR="00D91B80" w:rsidRPr="00D91B80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, </w:t>
            </w: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мягкий — мягч</w:t>
            </w:r>
            <w:r w:rsidRPr="00D91B80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е</w:t>
            </w:r>
            <w:r w:rsidR="00D91B80" w:rsidRPr="00D91B80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;</w:t>
            </w:r>
            <w:r w:rsidR="00895967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 </w:t>
            </w:r>
          </w:p>
          <w:p w14:paraId="341C97D6" w14:textId="37D628D1" w:rsidR="00D91B80" w:rsidRPr="00D91B80" w:rsidRDefault="00D91B80" w:rsidP="00895967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высоко-вы</w:t>
            </w:r>
            <w:r w:rsidRPr="00D91B80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ше</w:t>
            </w:r>
          </w:p>
        </w:tc>
        <w:tc>
          <w:tcPr>
            <w:tcW w:w="2995" w:type="dxa"/>
          </w:tcPr>
          <w:p w14:paraId="1BB286F5" w14:textId="77777777" w:rsidR="00BB63E6" w:rsidRPr="00D91B80" w:rsidRDefault="004D01D2" w:rsidP="006B27C3">
            <w:pPr>
              <w:rPr>
                <w:rFonts w:cstheme="minorHAnsi"/>
                <w:bCs/>
                <w:color w:val="1F3864" w:themeColor="accent1" w:themeShade="80"/>
                <w:sz w:val="32"/>
                <w:szCs w:val="32"/>
              </w:rPr>
            </w:pPr>
            <w:r w:rsidRPr="00D91B80">
              <w:rPr>
                <w:rFonts w:cstheme="minorHAnsi"/>
                <w:bCs/>
                <w:color w:val="1F3864" w:themeColor="accent1" w:themeShade="80"/>
                <w:sz w:val="32"/>
                <w:szCs w:val="32"/>
              </w:rPr>
              <w:t>Мягкий –</w:t>
            </w:r>
            <w:r w:rsidRPr="00D91B80">
              <w:rPr>
                <w:rFonts w:cstheme="minorHAnsi"/>
                <w:b/>
                <w:color w:val="1F3864" w:themeColor="accent1" w:themeShade="80"/>
                <w:sz w:val="32"/>
                <w:szCs w:val="32"/>
              </w:rPr>
              <w:t xml:space="preserve"> более </w:t>
            </w:r>
            <w:r w:rsidRPr="00D91B80">
              <w:rPr>
                <w:rFonts w:cstheme="minorHAnsi"/>
                <w:bCs/>
                <w:color w:val="1F3864" w:themeColor="accent1" w:themeShade="80"/>
                <w:sz w:val="32"/>
                <w:szCs w:val="32"/>
              </w:rPr>
              <w:t>мягкий</w:t>
            </w:r>
            <w:r w:rsidR="00D91B80" w:rsidRPr="00D91B80">
              <w:rPr>
                <w:rFonts w:cstheme="minorHAnsi"/>
                <w:bCs/>
                <w:color w:val="1F3864" w:themeColor="accent1" w:themeShade="80"/>
                <w:sz w:val="32"/>
                <w:szCs w:val="32"/>
              </w:rPr>
              <w:t>;</w:t>
            </w:r>
          </w:p>
          <w:p w14:paraId="47F9B2A6" w14:textId="6E9E1C64" w:rsidR="00D91B80" w:rsidRPr="00D91B80" w:rsidRDefault="00D91B80" w:rsidP="006B27C3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91B80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Более </w:t>
            </w: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высоко</w:t>
            </w:r>
          </w:p>
        </w:tc>
        <w:tc>
          <w:tcPr>
            <w:tcW w:w="4792" w:type="dxa"/>
          </w:tcPr>
          <w:p w14:paraId="52D3F263" w14:textId="77777777" w:rsidR="00BB63E6" w:rsidRPr="00D91B80" w:rsidRDefault="004D01D2" w:rsidP="006B27C3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Умный – </w:t>
            </w:r>
            <w:r w:rsidR="00BB63E6"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умн</w:t>
            </w:r>
            <w:r w:rsidR="00BB63E6" w:rsidRPr="00D91B80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ейш</w:t>
            </w:r>
            <w:r w:rsidR="00BB63E6"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ий</w:t>
            </w: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великий </w:t>
            </w:r>
            <w:r w:rsidR="00D91B80"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–</w:t>
            </w: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велич</w:t>
            </w:r>
            <w:r w:rsidRPr="00D91B80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айш</w:t>
            </w: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ий</w:t>
            </w:r>
            <w:r w:rsidR="00D91B80"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;</w:t>
            </w:r>
          </w:p>
          <w:p w14:paraId="51477633" w14:textId="69DE70F6" w:rsidR="00D91B80" w:rsidRPr="00D91B80" w:rsidRDefault="00D91B80" w:rsidP="006B27C3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91B80">
              <w:rPr>
                <w:rFonts w:cstheme="minorHAnsi"/>
                <w:bCs/>
                <w:color w:val="1F3864" w:themeColor="accent1" w:themeShade="80"/>
                <w:sz w:val="32"/>
                <w:szCs w:val="32"/>
              </w:rPr>
              <w:t>Тонко - тонь</w:t>
            </w:r>
            <w:r w:rsidRPr="00D91B80">
              <w:rPr>
                <w:rFonts w:cstheme="minorHAnsi"/>
                <w:b/>
                <w:color w:val="1F3864" w:themeColor="accent1" w:themeShade="80"/>
                <w:sz w:val="32"/>
                <w:szCs w:val="32"/>
              </w:rPr>
              <w:t>ше</w:t>
            </w:r>
          </w:p>
        </w:tc>
        <w:tc>
          <w:tcPr>
            <w:tcW w:w="4792" w:type="dxa"/>
          </w:tcPr>
          <w:p w14:paraId="034B0913" w14:textId="77777777" w:rsidR="00BB63E6" w:rsidRPr="00D91B80" w:rsidRDefault="004D01D2" w:rsidP="006B27C3">
            <w:pPr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 w:rsidRPr="00D91B80">
              <w:rPr>
                <w:rFonts w:cstheme="minorHAnsi"/>
                <w:b/>
                <w:color w:val="1F3864" w:themeColor="accent1" w:themeShade="80"/>
                <w:sz w:val="32"/>
                <w:szCs w:val="32"/>
              </w:rPr>
              <w:t>С</w:t>
            </w:r>
            <w:r w:rsidR="00BB63E6" w:rsidRPr="00D91B80">
              <w:rPr>
                <w:rFonts w:cstheme="minorHAnsi"/>
                <w:b/>
                <w:color w:val="1F3864" w:themeColor="accent1" w:themeShade="80"/>
                <w:sz w:val="32"/>
                <w:szCs w:val="32"/>
              </w:rPr>
              <w:t>амый</w:t>
            </w:r>
            <w:r w:rsidRPr="00D91B80">
              <w:rPr>
                <w:rFonts w:cstheme="minorHAnsi"/>
                <w:b/>
                <w:color w:val="1F3864" w:themeColor="accent1" w:themeShade="80"/>
                <w:sz w:val="32"/>
                <w:szCs w:val="32"/>
              </w:rPr>
              <w:t xml:space="preserve"> </w:t>
            </w:r>
            <w:r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умный</w:t>
            </w:r>
            <w:r w:rsidR="00BB63E6"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BB63E6" w:rsidRPr="00D91B80">
              <w:rPr>
                <w:rFonts w:cstheme="minorHAnsi"/>
                <w:b/>
                <w:color w:val="1F3864" w:themeColor="accent1" w:themeShade="80"/>
                <w:sz w:val="32"/>
                <w:szCs w:val="32"/>
              </w:rPr>
              <w:t xml:space="preserve">наиболее </w:t>
            </w:r>
            <w:r w:rsidR="00BB63E6"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трудный</w:t>
            </w:r>
            <w:r w:rsidR="00D91B80" w:rsidRPr="00D91B80">
              <w:rPr>
                <w:rFonts w:cstheme="minorHAnsi"/>
                <w:color w:val="1F3864" w:themeColor="accent1" w:themeShade="80"/>
                <w:sz w:val="32"/>
                <w:szCs w:val="32"/>
              </w:rPr>
              <w:t>;</w:t>
            </w:r>
          </w:p>
          <w:p w14:paraId="3D8E71F2" w14:textId="7E344BC5" w:rsidR="00D91B80" w:rsidRPr="00D91B80" w:rsidRDefault="00D91B80" w:rsidP="006B27C3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91B80">
              <w:rPr>
                <w:rFonts w:cstheme="minorHAnsi"/>
                <w:b/>
                <w:color w:val="1F3864" w:themeColor="accent1" w:themeShade="80"/>
                <w:sz w:val="32"/>
                <w:szCs w:val="32"/>
              </w:rPr>
              <w:t xml:space="preserve">Наиболее </w:t>
            </w:r>
            <w:r w:rsidRPr="00D91B80">
              <w:rPr>
                <w:rFonts w:cstheme="minorHAnsi"/>
                <w:bCs/>
                <w:color w:val="1F3864" w:themeColor="accent1" w:themeShade="80"/>
                <w:sz w:val="32"/>
                <w:szCs w:val="32"/>
              </w:rPr>
              <w:t>тонко</w:t>
            </w:r>
          </w:p>
        </w:tc>
      </w:tr>
      <w:tr w:rsidR="00A20D61" w:rsidRPr="00FC4377" w14:paraId="2C3C63EA" w14:textId="77777777" w:rsidTr="00165278">
        <w:tc>
          <w:tcPr>
            <w:tcW w:w="16260" w:type="dxa"/>
            <w:gridSpan w:val="4"/>
          </w:tcPr>
          <w:p w14:paraId="7B727E2D" w14:textId="367114D1" w:rsidR="00A20D61" w:rsidRPr="00BC40D4" w:rsidRDefault="00A20D61" w:rsidP="00A20D61">
            <w:pPr>
              <w:widowControl w:val="0"/>
              <w:rPr>
                <w:rFonts w:cstheme="minorHAnsi"/>
                <w:color w:val="1F3864" w:themeColor="accent1" w:themeShade="80"/>
                <w:sz w:val="32"/>
                <w:szCs w:val="32"/>
                <w:lang w:val="ru"/>
              </w:rPr>
            </w:pPr>
            <w:r w:rsidRPr="00AA7547">
              <w:rPr>
                <w:rFonts w:cstheme="minorHAnsi"/>
                <w:b/>
                <w:color w:val="C00000"/>
                <w:sz w:val="32"/>
                <w:szCs w:val="32"/>
                <w:lang w:val="ru"/>
              </w:rPr>
              <w:t>Внимание!</w:t>
            </w:r>
            <w:r w:rsidRPr="00FC4377">
              <w:rPr>
                <w:rFonts w:cstheme="minorHAnsi"/>
                <w:b/>
                <w:sz w:val="32"/>
                <w:szCs w:val="32"/>
                <w:lang w:val="ru"/>
              </w:rPr>
              <w:t xml:space="preserve"> </w:t>
            </w:r>
            <w:r w:rsidR="00895967" w:rsidRPr="00895967">
              <w:rPr>
                <w:rFonts w:eastAsia="Times New Roman" w:cstheme="minorHAnsi"/>
                <w:b/>
                <w:bCs/>
                <w:sz w:val="32"/>
                <w:szCs w:val="32"/>
                <w:lang w:eastAsia="ru-RU"/>
              </w:rPr>
              <w:t>Нельзя смешивать формы степеней сравнения: простую и составную</w:t>
            </w:r>
            <w:r w:rsidR="00895967">
              <w:rPr>
                <w:rFonts w:eastAsia="Times New Roman" w:cstheme="minorHAnsi"/>
                <w:sz w:val="32"/>
                <w:szCs w:val="32"/>
                <w:lang w:eastAsia="ru-RU"/>
              </w:rPr>
              <w:t>:</w:t>
            </w:r>
            <w:r w:rsidRPr="00FC4377">
              <w:rPr>
                <w:rFonts w:cstheme="minorHAnsi"/>
                <w:sz w:val="32"/>
                <w:szCs w:val="32"/>
                <w:lang w:val="ru"/>
              </w:rPr>
              <w:t xml:space="preserve">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  <w:lang w:val="ru"/>
              </w:rPr>
              <w:t xml:space="preserve">он </w:t>
            </w:r>
            <w:r w:rsidRPr="00BC40D4">
              <w:rPr>
                <w:rFonts w:cstheme="minorHAnsi"/>
                <w:strike/>
                <w:color w:val="1F3864" w:themeColor="accent1" w:themeShade="80"/>
                <w:sz w:val="32"/>
                <w:szCs w:val="32"/>
                <w:lang w:val="ru"/>
              </w:rPr>
              <w:t>самый величайший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  <w:lang w:val="ru"/>
              </w:rPr>
              <w:t xml:space="preserve"> поэт. </w:t>
            </w:r>
          </w:p>
          <w:p w14:paraId="3617058B" w14:textId="2B386833" w:rsidR="00A20D61" w:rsidRPr="00FC4377" w:rsidRDefault="00A20D61" w:rsidP="00A20D61">
            <w:pPr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b/>
                <w:sz w:val="32"/>
                <w:szCs w:val="32"/>
                <w:lang w:val="ru"/>
              </w:rPr>
              <w:t>ПРАВИЛЬНО</w:t>
            </w:r>
            <w:r w:rsidRPr="00FC4377">
              <w:rPr>
                <w:rFonts w:cstheme="minorHAnsi"/>
                <w:sz w:val="32"/>
                <w:szCs w:val="32"/>
                <w:lang w:val="ru"/>
              </w:rPr>
              <w:t xml:space="preserve">: 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  <w:lang w:val="ru"/>
              </w:rPr>
              <w:t>он велич</w:t>
            </w:r>
            <w:r w:rsidRPr="0035412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  <w:lang w:val="ru"/>
              </w:rPr>
              <w:t>айш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  <w:lang w:val="ru"/>
              </w:rPr>
              <w:t xml:space="preserve">ий поэт или он </w:t>
            </w:r>
            <w:r w:rsidRPr="0035412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  <w:lang w:val="ru"/>
              </w:rPr>
              <w:t>самый</w:t>
            </w:r>
            <w:r w:rsidRPr="00BC40D4">
              <w:rPr>
                <w:rFonts w:cstheme="minorHAnsi"/>
                <w:color w:val="1F3864" w:themeColor="accent1" w:themeShade="80"/>
                <w:sz w:val="32"/>
                <w:szCs w:val="32"/>
                <w:lang w:val="ru"/>
              </w:rPr>
              <w:t xml:space="preserve"> великий поэт.</w:t>
            </w:r>
          </w:p>
        </w:tc>
      </w:tr>
    </w:tbl>
    <w:p w14:paraId="2614D3B3" w14:textId="080A39DF" w:rsidR="005335A0" w:rsidRDefault="005335A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6909"/>
      </w:tblGrid>
      <w:tr w:rsidR="005335A0" w:rsidRPr="00FC4377" w14:paraId="20C9F0FF" w14:textId="77777777" w:rsidTr="00EE0196">
        <w:tc>
          <w:tcPr>
            <w:tcW w:w="16260" w:type="dxa"/>
            <w:gridSpan w:val="2"/>
            <w:shd w:val="clear" w:color="auto" w:fill="F4B083" w:themeFill="accent2" w:themeFillTint="99"/>
          </w:tcPr>
          <w:p w14:paraId="173D2BE7" w14:textId="77777777" w:rsidR="005335A0" w:rsidRPr="00FC4377" w:rsidRDefault="005335A0" w:rsidP="00EE019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070010">
              <w:rPr>
                <w:rFonts w:cstheme="minorHAnsi"/>
                <w:b/>
                <w:bCs/>
                <w:sz w:val="32"/>
                <w:szCs w:val="32"/>
              </w:rPr>
              <w:t>Местоимения</w:t>
            </w:r>
          </w:p>
        </w:tc>
      </w:tr>
      <w:tr w:rsidR="005335A0" w:rsidRPr="00FC4377" w14:paraId="378F5745" w14:textId="77777777" w:rsidTr="00EE0196">
        <w:tc>
          <w:tcPr>
            <w:tcW w:w="9351" w:type="dxa"/>
            <w:shd w:val="clear" w:color="auto" w:fill="C5E0B3" w:themeFill="accent6" w:themeFillTint="66"/>
          </w:tcPr>
          <w:p w14:paraId="7E2F2353" w14:textId="77777777" w:rsidR="005335A0" w:rsidRPr="00FC4377" w:rsidRDefault="005335A0" w:rsidP="00EE0196">
            <w:pPr>
              <w:rPr>
                <w:rFonts w:cstheme="minorHAnsi"/>
                <w:bCs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 xml:space="preserve">В русском языке не употребляются слова </w:t>
            </w:r>
            <w:r w:rsidRPr="00FC4377">
              <w:rPr>
                <w:rFonts w:cstheme="minorHAnsi"/>
                <w:strike/>
                <w:sz w:val="32"/>
                <w:szCs w:val="32"/>
              </w:rPr>
              <w:t>ИХНИЙ</w:t>
            </w:r>
            <w:r w:rsidRPr="00FC4377">
              <w:rPr>
                <w:rFonts w:cstheme="minorHAnsi"/>
                <w:sz w:val="32"/>
                <w:szCs w:val="32"/>
              </w:rPr>
              <w:t xml:space="preserve">, </w:t>
            </w:r>
            <w:r w:rsidRPr="00FC4377">
              <w:rPr>
                <w:rFonts w:cstheme="minorHAnsi"/>
                <w:strike/>
                <w:sz w:val="32"/>
                <w:szCs w:val="32"/>
              </w:rPr>
              <w:t>ИХНЯЯ</w:t>
            </w:r>
            <w:r w:rsidRPr="00FC4377">
              <w:rPr>
                <w:rFonts w:cstheme="minorHAnsi"/>
                <w:sz w:val="32"/>
                <w:szCs w:val="32"/>
              </w:rPr>
              <w:t xml:space="preserve">, </w:t>
            </w:r>
            <w:r w:rsidRPr="00FC4377">
              <w:rPr>
                <w:rFonts w:cstheme="minorHAnsi"/>
                <w:strike/>
                <w:sz w:val="32"/>
                <w:szCs w:val="32"/>
              </w:rPr>
              <w:t>ИХНИЕ</w:t>
            </w:r>
            <w:r w:rsidRPr="00FC4377">
              <w:rPr>
                <w:rFonts w:cstheme="minorHAnsi"/>
                <w:sz w:val="32"/>
                <w:szCs w:val="32"/>
              </w:rPr>
              <w:t xml:space="preserve">. </w:t>
            </w:r>
          </w:p>
        </w:tc>
        <w:tc>
          <w:tcPr>
            <w:tcW w:w="6909" w:type="dxa"/>
          </w:tcPr>
          <w:p w14:paraId="716B2C4C" w14:textId="77777777" w:rsidR="005335A0" w:rsidRPr="00FC4377" w:rsidRDefault="005335A0" w:rsidP="00EE0196">
            <w:pPr>
              <w:rPr>
                <w:rFonts w:cstheme="minorHAnsi"/>
                <w:b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Надо использовать</w:t>
            </w:r>
            <w:r w:rsidRPr="00BC40D4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 ИХ</w:t>
            </w:r>
          </w:p>
        </w:tc>
      </w:tr>
      <w:tr w:rsidR="005335A0" w:rsidRPr="00FC4377" w14:paraId="1D9A9FA6" w14:textId="77777777" w:rsidTr="00EE0196">
        <w:tc>
          <w:tcPr>
            <w:tcW w:w="9351" w:type="dxa"/>
            <w:shd w:val="clear" w:color="auto" w:fill="C5E0B3" w:themeFill="accent6" w:themeFillTint="66"/>
          </w:tcPr>
          <w:p w14:paraId="1113CF0E" w14:textId="2AAC9B81" w:rsidR="005335A0" w:rsidRDefault="005335A0" w:rsidP="00EE0196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FC4377">
              <w:rPr>
                <w:rFonts w:cstheme="minorHAnsi"/>
                <w:sz w:val="32"/>
                <w:szCs w:val="32"/>
              </w:rPr>
              <w:t>К личн</w:t>
            </w:r>
            <w:r w:rsidR="00046B69">
              <w:rPr>
                <w:rFonts w:cstheme="minorHAnsi"/>
                <w:sz w:val="32"/>
                <w:szCs w:val="32"/>
              </w:rPr>
              <w:t>ым</w:t>
            </w:r>
            <w:r w:rsidRPr="00FC4377">
              <w:rPr>
                <w:rFonts w:cstheme="minorHAnsi"/>
                <w:sz w:val="32"/>
                <w:szCs w:val="32"/>
              </w:rPr>
              <w:t xml:space="preserve"> мест</w:t>
            </w:r>
            <w:r w:rsidR="00046B69">
              <w:rPr>
                <w:rFonts w:cstheme="minorHAnsi"/>
                <w:sz w:val="32"/>
                <w:szCs w:val="32"/>
              </w:rPr>
              <w:t>оимениям</w:t>
            </w:r>
            <w:r w:rsidRPr="00FC4377">
              <w:rPr>
                <w:rFonts w:cstheme="minorHAnsi"/>
                <w:sz w:val="32"/>
                <w:szCs w:val="32"/>
              </w:rPr>
              <w:t xml:space="preserve"> в косвенных падежах с </w:t>
            </w:r>
            <w:r w:rsidRPr="00FC4377">
              <w:rPr>
                <w:rFonts w:cstheme="minorHAnsi"/>
                <w:b/>
                <w:bCs/>
                <w:sz w:val="32"/>
                <w:szCs w:val="32"/>
              </w:rPr>
              <w:t>простыми предлогами</w:t>
            </w:r>
            <w:r w:rsidRPr="00FC4377">
              <w:rPr>
                <w:rFonts w:cstheme="minorHAnsi"/>
                <w:sz w:val="32"/>
                <w:szCs w:val="32"/>
              </w:rPr>
              <w:t xml:space="preserve"> прибавляется начальное </w:t>
            </w:r>
            <w:r w:rsidRPr="00AA7547">
              <w:rPr>
                <w:rFonts w:cstheme="minorHAnsi"/>
                <w:b/>
                <w:bCs/>
                <w:sz w:val="32"/>
                <w:szCs w:val="32"/>
              </w:rPr>
              <w:t>Н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. </w:t>
            </w:r>
          </w:p>
          <w:p w14:paraId="3FFB0F86" w14:textId="77777777" w:rsidR="005335A0" w:rsidRPr="00FC4377" w:rsidRDefault="005335A0" w:rsidP="00EE0196">
            <w:pPr>
              <w:rPr>
                <w:rFonts w:cstheme="minorHAnsi"/>
                <w:bCs/>
                <w:sz w:val="32"/>
                <w:szCs w:val="32"/>
              </w:rPr>
            </w:pPr>
            <w:r w:rsidRPr="00F6352E">
              <w:rPr>
                <w:rFonts w:cstheme="minorHAnsi"/>
                <w:sz w:val="32"/>
                <w:szCs w:val="32"/>
              </w:rPr>
              <w:t>Если предлога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нет, </w:t>
            </w:r>
            <w:r w:rsidRPr="00F6352E">
              <w:rPr>
                <w:rFonts w:cstheme="minorHAnsi"/>
                <w:sz w:val="32"/>
                <w:szCs w:val="32"/>
              </w:rPr>
              <w:t>то личное местоимение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употребляется без Н</w:t>
            </w:r>
          </w:p>
        </w:tc>
        <w:tc>
          <w:tcPr>
            <w:tcW w:w="6909" w:type="dxa"/>
          </w:tcPr>
          <w:p w14:paraId="1D8F4D71" w14:textId="32001845" w:rsidR="005335A0" w:rsidRPr="00FC4377" w:rsidRDefault="00046B69" w:rsidP="00EE0196">
            <w:pPr>
              <w:rPr>
                <w:rFonts w:cstheme="minorHAnsi"/>
                <w:b/>
                <w:sz w:val="32"/>
                <w:szCs w:val="32"/>
              </w:rPr>
            </w:pPr>
            <w:r w:rsidRPr="00AA7547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увижусь </w:t>
            </w:r>
            <w:r w:rsidRPr="00AA7547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с</w:t>
            </w:r>
            <w:r w:rsidRPr="00AA7547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Pr="00F6352E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Н</w:t>
            </w:r>
            <w:r w:rsidRPr="00AA7547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им 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- </w:t>
            </w:r>
            <w:r w:rsidR="005335A0" w:rsidRPr="00AA7547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горжусь </w:t>
            </w:r>
            <w:r w:rsidR="005335A0" w:rsidRPr="00F6352E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Им</w:t>
            </w:r>
            <w:r w:rsidR="005335A0" w:rsidRPr="00AA7547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</w:p>
        </w:tc>
      </w:tr>
    </w:tbl>
    <w:p w14:paraId="0B5ACA33" w14:textId="53260A5C" w:rsidR="005335A0" w:rsidRDefault="005335A0"/>
    <w:p w14:paraId="756843AF" w14:textId="77777777" w:rsidR="00CA06D2" w:rsidRDefault="00CA06D2"/>
    <w:p w14:paraId="74618199" w14:textId="32D83E75" w:rsidR="00314F79" w:rsidRPr="005335A0" w:rsidRDefault="00314F79" w:rsidP="006B27C3">
      <w:pPr>
        <w:rPr>
          <w:rFonts w:cstheme="minorHAnsi"/>
          <w:b/>
          <w:bCs/>
          <w:sz w:val="28"/>
          <w:szCs w:val="28"/>
        </w:rPr>
      </w:pPr>
    </w:p>
    <w:tbl>
      <w:tblPr>
        <w:tblStyle w:val="Style12"/>
        <w:tblW w:w="161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4"/>
        <w:gridCol w:w="9361"/>
      </w:tblGrid>
      <w:tr w:rsidR="00012C0B" w:rsidRPr="00FC4377" w14:paraId="33AB7EC7" w14:textId="77777777" w:rsidTr="00012C0B">
        <w:trPr>
          <w:trHeight w:val="420"/>
        </w:trPr>
        <w:tc>
          <w:tcPr>
            <w:tcW w:w="16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10B610B4" w14:textId="194C63C5" w:rsidR="00012C0B" w:rsidRPr="00FC4377" w:rsidRDefault="00012C0B" w:rsidP="00012C0B">
            <w:pPr>
              <w:widowControl w:val="0"/>
              <w:jc w:val="center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C310C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Имена числительные</w:t>
            </w:r>
          </w:p>
        </w:tc>
      </w:tr>
      <w:tr w:rsidR="00A20D61" w:rsidRPr="00FC4377" w14:paraId="136380CF" w14:textId="77777777" w:rsidTr="00172C07">
        <w:trPr>
          <w:trHeight w:val="420"/>
        </w:trPr>
        <w:tc>
          <w:tcPr>
            <w:tcW w:w="16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F079B" w14:textId="411DF030" w:rsidR="00A20D61" w:rsidRPr="00FC4377" w:rsidRDefault="00A20D61">
            <w:pPr>
              <w:widowControl w:val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A06D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>Числительные изменя</w:t>
            </w:r>
            <w:r w:rsidR="00046B69" w:rsidRPr="00CA06D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>ют</w:t>
            </w:r>
            <w:r w:rsidRPr="00CA06D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>ся по-разному:</w:t>
            </w:r>
          </w:p>
        </w:tc>
      </w:tr>
      <w:tr w:rsidR="00083B69" w:rsidRPr="00FC4377" w14:paraId="056B7D8C" w14:textId="77777777" w:rsidTr="00083B69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412D51E" w14:textId="57FC884B" w:rsidR="00083B69" w:rsidRPr="00083B69" w:rsidRDefault="00083B69">
            <w:pPr>
              <w:widowControl w:val="0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083B6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50, 60, 70, 80</w:t>
            </w:r>
          </w:p>
        </w:tc>
        <w:tc>
          <w:tcPr>
            <w:tcW w:w="9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C2490" w14:textId="77777777" w:rsidR="00B437A4" w:rsidRDefault="00083B69" w:rsidP="00083B69">
            <w:pPr>
              <w:widowControl w:val="0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083B69">
              <w:rPr>
                <w:rFonts w:asciiTheme="minorHAnsi" w:eastAsia="Times New Roman" w:hAnsiTheme="minorHAnsi" w:cstheme="minorHAnsi"/>
                <w:sz w:val="32"/>
                <w:szCs w:val="32"/>
              </w:rPr>
              <w:t>При склонении разделите числительное на две части и произнесите отдельно</w:t>
            </w:r>
            <w:r w:rsidR="00B437A4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. </w:t>
            </w:r>
          </w:p>
          <w:p w14:paraId="6186A4C1" w14:textId="2855C691" w:rsidR="00083B69" w:rsidRPr="00FC4377" w:rsidRDefault="00B437A4" w:rsidP="00207379">
            <w:pPr>
              <w:widowControl w:val="0"/>
              <w:rPr>
                <w:rFonts w:eastAsia="Times New Roman" w:cstheme="minorHAnsi"/>
                <w:sz w:val="32"/>
                <w:szCs w:val="32"/>
              </w:rPr>
            </w:pPr>
            <w:r w:rsidRPr="00207379">
              <w:rPr>
                <w:rFonts w:asciiTheme="minorHAnsi" w:eastAsia="Times New Roman" w:hAnsiTheme="minorHAnsi" w:cstheme="minorHAnsi"/>
                <w:sz w:val="32"/>
                <w:szCs w:val="32"/>
                <w:u w:val="single"/>
              </w:rPr>
              <w:t>Пример</w:t>
            </w:r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. </w:t>
            </w:r>
            <w:r w:rsidRPr="00B437A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Нет 50 рублей</w:t>
            </w:r>
            <w:r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. (Нет) пят</w:t>
            </w:r>
            <w:r w:rsidRPr="00B437A4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и</w:t>
            </w:r>
            <w:r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/десят</w:t>
            </w:r>
            <w:r w:rsidRPr="00B437A4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и</w:t>
            </w: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 = </w:t>
            </w:r>
            <w:r w:rsidRPr="00B437A4">
              <w:rPr>
                <w:rFonts w:asciiTheme="minorHAnsi" w:eastAsia="Times New Roman" w:hAnsiTheme="minorHAnsi" w:cstheme="minorHAnsi"/>
                <w:b/>
                <w:bCs/>
                <w:color w:val="385623" w:themeColor="accent6" w:themeShade="80"/>
                <w:sz w:val="32"/>
                <w:szCs w:val="32"/>
              </w:rPr>
              <w:t>пяти</w:t>
            </w: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десяти </w:t>
            </w:r>
            <w:r w:rsidRPr="00B437A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(рублей)</w:t>
            </w:r>
          </w:p>
        </w:tc>
      </w:tr>
      <w:tr w:rsidR="00A20D61" w:rsidRPr="00FC4377" w14:paraId="74940308" w14:textId="77777777" w:rsidTr="00083B69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6D2571C6" w14:textId="77777777" w:rsidR="00A20D61" w:rsidRPr="00FC4377" w:rsidRDefault="00A20D61">
            <w:pPr>
              <w:widowControl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FC4377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200, 300, 400 и 500, 600, 700, 800, 900</w:t>
            </w:r>
          </w:p>
        </w:tc>
        <w:tc>
          <w:tcPr>
            <w:tcW w:w="9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30F9A6" w14:textId="45F54A99" w:rsidR="00083B69" w:rsidRDefault="00A20D61">
            <w:pPr>
              <w:widowControl w:val="0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FC4377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При склонении этих числительных разделите их на две части и </w:t>
            </w:r>
            <w:r w:rsidR="00083B69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измените каждую часть отдельно. </w:t>
            </w:r>
          </w:p>
          <w:p w14:paraId="78AF9EE9" w14:textId="46EF8C55" w:rsidR="00B437A4" w:rsidRDefault="00083B69">
            <w:pPr>
              <w:widowControl w:val="0"/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>В</w:t>
            </w:r>
            <w:r w:rsidR="00A20D61" w:rsidRPr="00FC4377">
              <w:rPr>
                <w:rFonts w:asciiTheme="minorHAnsi" w:eastAsia="Times New Roman" w:hAnsiTheme="minorHAnsi" w:cstheme="minorHAnsi"/>
                <w:sz w:val="32"/>
                <w:szCs w:val="32"/>
              </w:rPr>
              <w:t>место части </w:t>
            </w:r>
            <w:r w:rsidR="00A20D61" w:rsidRPr="00FC4377">
              <w:rPr>
                <w:rFonts w:asciiTheme="minorHAnsi" w:eastAsia="Times New Roman" w:hAnsiTheme="minorHAnsi" w:cstheme="minorHAnsi"/>
                <w:b/>
                <w:color w:val="C00000"/>
                <w:sz w:val="32"/>
                <w:szCs w:val="32"/>
              </w:rPr>
              <w:t>СОТ</w:t>
            </w:r>
            <w:r w:rsidR="00A20D61" w:rsidRPr="00FC4377">
              <w:rPr>
                <w:rFonts w:asciiTheme="minorHAnsi" w:eastAsia="Times New Roman" w:hAnsiTheme="minorHAnsi" w:cstheme="minorHAnsi"/>
                <w:sz w:val="32"/>
                <w:szCs w:val="32"/>
              </w:rPr>
              <w:t> подставляйте </w:t>
            </w:r>
            <w:r w:rsidR="00A20D61" w:rsidRPr="00FC4377">
              <w:rPr>
                <w:rFonts w:asciiTheme="minorHAnsi" w:eastAsia="Times New Roman" w:hAnsiTheme="minorHAnsi" w:cstheme="minorHAnsi"/>
                <w:b/>
                <w:color w:val="C00000"/>
                <w:sz w:val="32"/>
                <w:szCs w:val="32"/>
                <w:u w:val="single"/>
              </w:rPr>
              <w:t>НОТА</w:t>
            </w:r>
            <w:r w:rsidR="00A20D61" w:rsidRPr="00FC4377">
              <w:rPr>
                <w:rFonts w:asciiTheme="minorHAnsi" w:eastAsia="Times New Roman" w:hAnsiTheme="minorHAnsi" w:cstheme="minorHAnsi"/>
                <w:sz w:val="32"/>
                <w:szCs w:val="32"/>
              </w:rPr>
              <w:t>. Их концовки совпадут</w:t>
            </w:r>
            <w:r w:rsidR="00B437A4">
              <w:rPr>
                <w:rFonts w:asciiTheme="minorHAnsi" w:eastAsia="Times New Roman" w:hAnsiTheme="minorHAnsi" w:cstheme="minorHAnsi"/>
                <w:sz w:val="32"/>
                <w:szCs w:val="32"/>
              </w:rPr>
              <w:t>.</w:t>
            </w:r>
          </w:p>
          <w:p w14:paraId="508AB6CF" w14:textId="1DDDB90E" w:rsidR="00A20D61" w:rsidRPr="00FC4377" w:rsidRDefault="00B437A4">
            <w:pPr>
              <w:widowControl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207379">
              <w:rPr>
                <w:rFonts w:asciiTheme="minorHAnsi" w:eastAsia="Times New Roman" w:hAnsiTheme="minorHAnsi" w:cstheme="minorHAnsi"/>
                <w:sz w:val="32"/>
                <w:szCs w:val="32"/>
                <w:u w:val="single"/>
              </w:rPr>
              <w:t>Пример</w:t>
            </w:r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>.</w:t>
            </w:r>
            <w:r w:rsidR="00A20D61" w:rsidRPr="00FC4377">
              <w:rPr>
                <w:rFonts w:asciiTheme="minorHAnsi" w:eastAsia="Times New Roman" w:hAnsiTheme="minorHAnsi" w:cstheme="minorHAnsi"/>
                <w:sz w:val="32"/>
                <w:szCs w:val="32"/>
              </w:rPr>
              <w:t> </w:t>
            </w:r>
            <w:r w:rsidRPr="00B437A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Н</w:t>
            </w:r>
            <w:r w:rsidR="00083B69" w:rsidRPr="00B437A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ет 200 рублей</w:t>
            </w:r>
            <w:r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. (Нет) </w:t>
            </w:r>
            <w:r w:rsidRPr="00B437A4">
              <w:rPr>
                <w:rFonts w:asciiTheme="minorHAnsi" w:eastAsia="Times New Roman" w:hAnsiTheme="minorHAnsi" w:cstheme="minorHAnsi"/>
                <w:color w:val="385623" w:themeColor="accent6" w:themeShade="80"/>
                <w:sz w:val="32"/>
                <w:szCs w:val="32"/>
              </w:rPr>
              <w:t>Д</w:t>
            </w:r>
            <w:r w:rsidR="00A20D61" w:rsidRPr="00B437A4">
              <w:rPr>
                <w:rFonts w:asciiTheme="minorHAnsi" w:eastAsia="Times New Roman" w:hAnsiTheme="minorHAnsi" w:cstheme="minorHAnsi"/>
                <w:color w:val="385623" w:themeColor="accent6" w:themeShade="80"/>
                <w:sz w:val="32"/>
                <w:szCs w:val="32"/>
              </w:rPr>
              <w:t>в</w:t>
            </w:r>
            <w:r w:rsidR="00A20D61" w:rsidRPr="00083B69">
              <w:rPr>
                <w:rFonts w:asciiTheme="minorHAnsi" w:eastAsia="Times New Roman" w:hAnsiTheme="minorHAnsi" w:cstheme="minorHAnsi"/>
                <w:b/>
                <w:bCs/>
                <w:color w:val="385623" w:themeColor="accent6" w:themeShade="80"/>
                <w:sz w:val="32"/>
                <w:szCs w:val="32"/>
              </w:rPr>
              <w:t>ух</w:t>
            </w:r>
            <w:r>
              <w:rPr>
                <w:rFonts w:asciiTheme="minorHAnsi" w:eastAsia="Times New Roman" w:hAnsiTheme="minorHAnsi" w:cstheme="minorHAnsi"/>
                <w:b/>
                <w:bCs/>
                <w:color w:val="385623" w:themeColor="accent6" w:themeShade="80"/>
                <w:sz w:val="32"/>
                <w:szCs w:val="32"/>
              </w:rPr>
              <w:t>/</w:t>
            </w:r>
            <w:r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н</w:t>
            </w:r>
            <w:r w:rsidR="00A20D61" w:rsidRPr="00BC40D4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от</w:t>
            </w: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 = </w:t>
            </w:r>
            <w:r w:rsidRPr="00B437A4">
              <w:rPr>
                <w:rFonts w:asciiTheme="minorHAnsi" w:eastAsia="Times New Roman" w:hAnsiTheme="minorHAnsi" w:cstheme="minorHAnsi"/>
                <w:color w:val="385623" w:themeColor="accent6" w:themeShade="80"/>
                <w:sz w:val="32"/>
                <w:szCs w:val="32"/>
              </w:rPr>
              <w:t>дв</w:t>
            </w:r>
            <w:r w:rsidRPr="00B437A4">
              <w:rPr>
                <w:rFonts w:asciiTheme="minorHAnsi" w:eastAsia="Times New Roman" w:hAnsiTheme="minorHAnsi" w:cstheme="minorHAnsi"/>
                <w:b/>
                <w:bCs/>
                <w:color w:val="385623" w:themeColor="accent6" w:themeShade="80"/>
                <w:sz w:val="32"/>
                <w:szCs w:val="32"/>
              </w:rPr>
              <w:t>ух</w:t>
            </w:r>
            <w:r w:rsidRPr="00B437A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с</w:t>
            </w:r>
            <w:r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от </w:t>
            </w:r>
            <w:r w:rsidRPr="00B437A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(рублей)</w:t>
            </w:r>
            <w:r w:rsidR="00A20D61" w:rsidRPr="00BC40D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 xml:space="preserve">; </w:t>
            </w:r>
            <w:r w:rsidR="00A20D61" w:rsidRPr="00083B69">
              <w:rPr>
                <w:rFonts w:asciiTheme="minorHAnsi" w:eastAsia="Times New Roman" w:hAnsiTheme="minorHAnsi" w:cstheme="minorHAnsi"/>
                <w:b/>
                <w:bCs/>
                <w:color w:val="385623" w:themeColor="accent6" w:themeShade="80"/>
                <w:sz w:val="32"/>
                <w:szCs w:val="32"/>
              </w:rPr>
              <w:t>пятью</w:t>
            </w:r>
            <w:r w:rsidR="00A20D61" w:rsidRPr="00BC40D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с</w:t>
            </w:r>
            <w:r w:rsidR="00A20D61" w:rsidRPr="00BC40D4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тами </w:t>
            </w:r>
            <w:r w:rsidR="00083B69" w:rsidRPr="00083B69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(</w:t>
            </w:r>
            <w:r w:rsidR="00A20D61" w:rsidRPr="00BC40D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как пятью но</w:t>
            </w:r>
            <w:r w:rsidR="00A20D61" w:rsidRPr="00BC40D4">
              <w:rPr>
                <w:rFonts w:asciiTheme="minorHAnsi" w:eastAsia="Times New Roman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тами</w:t>
            </w:r>
            <w:r w:rsidR="00A20D61" w:rsidRPr="00BC40D4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="00083B69">
              <w:rPr>
                <w:rFonts w:asciiTheme="minorHAnsi" w:eastAsia="Times New Roman" w:hAnsiTheme="minorHAnsi" w:cstheme="minorHAnsi"/>
                <w:color w:val="1F3864" w:themeColor="accent1" w:themeShade="80"/>
                <w:sz w:val="32"/>
                <w:szCs w:val="32"/>
              </w:rPr>
              <w:t>)</w:t>
            </w:r>
          </w:p>
        </w:tc>
      </w:tr>
      <w:tr w:rsidR="00A20D61" w:rsidRPr="00FC4377" w14:paraId="49DDCCD5" w14:textId="77777777" w:rsidTr="00083B69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6D452FF5" w14:textId="77777777" w:rsidR="00A20D61" w:rsidRPr="00FC4377" w:rsidRDefault="00A20D61">
            <w:pPr>
              <w:widowControl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FC437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40, 90, 100</w:t>
            </w: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 xml:space="preserve"> в косвенных падежах имеют только </w:t>
            </w:r>
            <w:r w:rsidRPr="00FC4377">
              <w:rPr>
                <w:rFonts w:asciiTheme="minorHAnsi" w:hAnsiTheme="minorHAnsi" w:cstheme="minorHAnsi"/>
                <w:b/>
                <w:sz w:val="32"/>
                <w:szCs w:val="32"/>
              </w:rPr>
              <w:t>одну форму</w:t>
            </w:r>
          </w:p>
        </w:tc>
        <w:tc>
          <w:tcPr>
            <w:tcW w:w="9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84AB9C" w14:textId="77777777" w:rsidR="00A20D61" w:rsidRPr="00FC4377" w:rsidRDefault="00A20D61">
            <w:pPr>
              <w:widowControl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 xml:space="preserve">И.п.: 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сорок, девяност</w:t>
            </w:r>
            <w:r w:rsidRPr="00BC40D4">
              <w:rPr>
                <w:rFonts w:asciiTheme="minorHAnsi" w:hAnsiTheme="minorHAnsi" w:cstheme="minorHAnsi"/>
                <w:b/>
                <w:color w:val="1F3864" w:themeColor="accent1" w:themeShade="80"/>
                <w:sz w:val="32"/>
                <w:szCs w:val="32"/>
              </w:rPr>
              <w:t>о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, ст</w:t>
            </w:r>
            <w:r w:rsidRPr="00BC40D4">
              <w:rPr>
                <w:rFonts w:asciiTheme="minorHAnsi" w:hAnsiTheme="minorHAnsi" w:cstheme="minorHAnsi"/>
                <w:b/>
                <w:color w:val="1F3864" w:themeColor="accent1" w:themeShade="80"/>
                <w:sz w:val="32"/>
                <w:szCs w:val="32"/>
              </w:rPr>
              <w:t>о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 xml:space="preserve">;  </w:t>
            </w:r>
          </w:p>
          <w:p w14:paraId="124DB322" w14:textId="675DEF57" w:rsidR="00A20D61" w:rsidRPr="00FC4377" w:rsidRDefault="00A20D61">
            <w:pPr>
              <w:widowControl w:val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 xml:space="preserve">Косвенные падежи: 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сорок</w:t>
            </w:r>
            <w:r w:rsidRPr="00BC40D4">
              <w:rPr>
                <w:rFonts w:asciiTheme="minorHAnsi" w:hAnsiTheme="minorHAnsi" w:cstheme="minorHAnsi"/>
                <w:b/>
                <w:color w:val="1F3864" w:themeColor="accent1" w:themeShade="80"/>
                <w:sz w:val="32"/>
                <w:szCs w:val="32"/>
              </w:rPr>
              <w:t>а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, девяност</w:t>
            </w:r>
            <w:r w:rsidRPr="00BC40D4">
              <w:rPr>
                <w:rFonts w:asciiTheme="minorHAnsi" w:hAnsiTheme="minorHAnsi" w:cstheme="minorHAnsi"/>
                <w:b/>
                <w:color w:val="1F3864" w:themeColor="accent1" w:themeShade="80"/>
                <w:sz w:val="32"/>
                <w:szCs w:val="32"/>
              </w:rPr>
              <w:t>а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, ст</w:t>
            </w:r>
            <w:r w:rsidRPr="00BC40D4">
              <w:rPr>
                <w:rFonts w:asciiTheme="minorHAnsi" w:hAnsiTheme="minorHAnsi" w:cstheme="minorHAnsi"/>
                <w:b/>
                <w:color w:val="1F3864" w:themeColor="accent1" w:themeShade="80"/>
                <w:sz w:val="32"/>
                <w:szCs w:val="32"/>
              </w:rPr>
              <w:t>а</w:t>
            </w:r>
          </w:p>
        </w:tc>
      </w:tr>
      <w:tr w:rsidR="00A20D61" w:rsidRPr="00FC4377" w14:paraId="411AE985" w14:textId="77777777" w:rsidTr="00083B69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5D07EB08" w14:textId="77777777" w:rsidR="00A20D61" w:rsidRPr="00FC4377" w:rsidRDefault="00A20D61">
            <w:pPr>
              <w:widowControl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 xml:space="preserve">слова </w:t>
            </w:r>
            <w:r w:rsidRPr="00FC437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ПОЛТОРА, ПОЛТОРЫ, ПОЛТОРАСТА</w:t>
            </w: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 xml:space="preserve"> в косвенных падежах (кроме вин.) имеют форму ПОЛ</w:t>
            </w:r>
            <w:r w:rsidRPr="00FC437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У</w:t>
            </w: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>ТОРА, ПОЛ</w:t>
            </w:r>
            <w:r w:rsidRPr="00FC437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У</w:t>
            </w: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>ТОРАСТА</w:t>
            </w:r>
          </w:p>
        </w:tc>
        <w:tc>
          <w:tcPr>
            <w:tcW w:w="9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08214" w14:textId="77777777" w:rsidR="00A20D61" w:rsidRPr="00BC40D4" w:rsidRDefault="00A20D61">
            <w:pPr>
              <w:widowControl w:val="0"/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</w:pP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не прошло пол</w:t>
            </w:r>
            <w:r w:rsidRPr="00BC40D4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у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тора часов, располагаю пол</w:t>
            </w:r>
            <w:r w:rsidRPr="00BC40D4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у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тора тысячами рублей, разослали квитанции пол</w:t>
            </w:r>
            <w:r w:rsidRPr="00BC40D4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у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тораста абонентам</w:t>
            </w:r>
          </w:p>
        </w:tc>
      </w:tr>
      <w:tr w:rsidR="00A20D61" w:rsidRPr="00FC4377" w14:paraId="1F70D298" w14:textId="77777777" w:rsidTr="00083B69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407D6C42" w14:textId="593DFEC5" w:rsidR="00A20D61" w:rsidRPr="00FC4377" w:rsidRDefault="00A20D61">
            <w:pPr>
              <w:widowControl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>порядковые числительные</w:t>
            </w:r>
            <w:r w:rsidR="00207379">
              <w:rPr>
                <w:rFonts w:asciiTheme="minorHAnsi" w:hAnsiTheme="minorHAnsi" w:cstheme="minorHAnsi"/>
                <w:sz w:val="32"/>
                <w:szCs w:val="32"/>
              </w:rPr>
              <w:t xml:space="preserve"> (отвечают на вопрос какой?)</w:t>
            </w: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 xml:space="preserve"> изменяются как </w:t>
            </w:r>
            <w:r w:rsidRPr="00FC4377">
              <w:rPr>
                <w:rFonts w:asciiTheme="minorHAnsi" w:hAnsiTheme="minorHAnsi" w:cstheme="minorHAnsi"/>
                <w:b/>
                <w:sz w:val="32"/>
                <w:szCs w:val="32"/>
              </w:rPr>
              <w:t>прилагательные</w:t>
            </w: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 xml:space="preserve">; у </w:t>
            </w:r>
            <w:r w:rsidRPr="00FC43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составных </w:t>
            </w: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 xml:space="preserve">меняется только </w:t>
            </w:r>
            <w:r w:rsidRPr="00FC43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последняя </w:t>
            </w:r>
            <w:r w:rsidRPr="00FC4377">
              <w:rPr>
                <w:rFonts w:asciiTheme="minorHAnsi" w:hAnsiTheme="minorHAnsi" w:cstheme="minorHAnsi"/>
                <w:sz w:val="32"/>
                <w:szCs w:val="32"/>
              </w:rPr>
              <w:t>часть</w:t>
            </w:r>
          </w:p>
        </w:tc>
        <w:tc>
          <w:tcPr>
            <w:tcW w:w="9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A0334A" w14:textId="0678580F" w:rsidR="00207379" w:rsidRDefault="00207379">
            <w:pPr>
              <w:widowControl w:val="0"/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ТретИЙ-третьЕГО, пятисотЫЙ-пятисотОГО;</w:t>
            </w:r>
          </w:p>
          <w:p w14:paraId="26AEEAC2" w14:textId="5A28C760" w:rsidR="00A20D61" w:rsidRPr="00207379" w:rsidRDefault="00A20D61">
            <w:pPr>
              <w:widowControl w:val="0"/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</w:pPr>
            <w:r w:rsidRPr="00207379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две тысячи четырнадцат</w:t>
            </w:r>
            <w:r w:rsidR="00207379" w:rsidRPr="00207379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ЫЙ</w:t>
            </w:r>
            <w:r w:rsidRPr="00207379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 xml:space="preserve"> год — к две тысячи четырнадцат</w:t>
            </w:r>
            <w:r w:rsidR="00207379" w:rsidRPr="00207379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ОМУ</w:t>
            </w:r>
            <w:r w:rsidRPr="00207379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 xml:space="preserve"> году — до две тысячи четырнадцат</w:t>
            </w:r>
            <w:r w:rsidR="00207379" w:rsidRPr="00207379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ОГО</w:t>
            </w:r>
            <w:r w:rsidRPr="00207379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 xml:space="preserve"> года</w:t>
            </w:r>
          </w:p>
        </w:tc>
      </w:tr>
      <w:tr w:rsidR="00A20D61" w:rsidRPr="00FC4377" w14:paraId="701EBE3D" w14:textId="77777777" w:rsidTr="00172C07">
        <w:trPr>
          <w:trHeight w:val="420"/>
        </w:trPr>
        <w:tc>
          <w:tcPr>
            <w:tcW w:w="16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7AE83" w14:textId="61D79033" w:rsidR="00A20D61" w:rsidRPr="00FC4377" w:rsidRDefault="00172C0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A06D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 xml:space="preserve">Собирательные числительные </w:t>
            </w:r>
            <w:r w:rsidR="00A20D61" w:rsidRPr="00CA06D2">
              <w:rPr>
                <w:rFonts w:asciiTheme="minorHAnsi" w:hAnsiTheme="minorHAnsi" w:cstheme="minorHAnsi"/>
                <w:b/>
                <w:color w:val="7030A0"/>
                <w:sz w:val="32"/>
                <w:szCs w:val="32"/>
              </w:rPr>
              <w:t xml:space="preserve"> ОБА, ОБЕ имеют две родовые формы:</w:t>
            </w:r>
          </w:p>
        </w:tc>
      </w:tr>
      <w:tr w:rsidR="00A20D61" w:rsidRPr="00FC4377" w14:paraId="1B0B154B" w14:textId="77777777" w:rsidTr="00207379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66752484" w14:textId="77777777" w:rsidR="00A20D61" w:rsidRPr="00FC4377" w:rsidRDefault="00A20D61">
            <w:pPr>
              <w:widowControl w:val="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FC4377">
              <w:rPr>
                <w:rFonts w:asciiTheme="minorHAnsi" w:hAnsiTheme="minorHAnsi" w:cstheme="minorHAnsi"/>
                <w:bCs/>
                <w:sz w:val="32"/>
                <w:szCs w:val="32"/>
              </w:rPr>
              <w:t>мужской и средний род</w:t>
            </w:r>
          </w:p>
        </w:tc>
        <w:tc>
          <w:tcPr>
            <w:tcW w:w="9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6CD9F" w14:textId="2F0CA9FA" w:rsidR="00A20D61" w:rsidRPr="00BC40D4" w:rsidRDefault="00A20D61">
            <w:pPr>
              <w:widowControl w:val="0"/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</w:pP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оба друга (об</w:t>
            </w:r>
            <w:r w:rsidRPr="00BC40D4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о</w:t>
            </w:r>
            <w:r w:rsidRPr="00207379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и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х друзей, с об</w:t>
            </w:r>
            <w:r w:rsidRPr="00BC40D4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о</w:t>
            </w:r>
            <w:r w:rsidRPr="00207379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и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 xml:space="preserve">ми друзьями) </w:t>
            </w:r>
          </w:p>
        </w:tc>
      </w:tr>
      <w:tr w:rsidR="00A20D61" w:rsidRPr="00FC4377" w14:paraId="229EEDC5" w14:textId="77777777" w:rsidTr="00207379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33CB17F" w14:textId="77777777" w:rsidR="00A20D61" w:rsidRPr="00FC4377" w:rsidRDefault="00A20D61">
            <w:pPr>
              <w:widowControl w:val="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FC4377">
              <w:rPr>
                <w:rFonts w:asciiTheme="minorHAnsi" w:hAnsiTheme="minorHAnsi" w:cstheme="minorHAnsi"/>
                <w:bCs/>
                <w:sz w:val="32"/>
                <w:szCs w:val="32"/>
              </w:rPr>
              <w:t>женский род</w:t>
            </w:r>
          </w:p>
        </w:tc>
        <w:tc>
          <w:tcPr>
            <w:tcW w:w="9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2010C" w14:textId="2387E298" w:rsidR="00A20D61" w:rsidRPr="00BC40D4" w:rsidRDefault="00A20D61">
            <w:pPr>
              <w:widowControl w:val="0"/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</w:pP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об</w:t>
            </w:r>
            <w:r w:rsidRPr="00BC40D4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е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 xml:space="preserve"> задачи (об</w:t>
            </w:r>
            <w:r w:rsidRPr="00BC40D4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е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их задач, об</w:t>
            </w:r>
            <w:r w:rsidRPr="00BC40D4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32"/>
                <w:szCs w:val="32"/>
              </w:rPr>
              <w:t>е</w:t>
            </w:r>
            <w:r w:rsidRPr="00BC40D4">
              <w:rPr>
                <w:rFonts w:asciiTheme="minorHAnsi" w:hAnsiTheme="minorHAnsi" w:cstheme="minorHAnsi"/>
                <w:color w:val="1F3864" w:themeColor="accent1" w:themeShade="80"/>
                <w:sz w:val="32"/>
                <w:szCs w:val="32"/>
              </w:rPr>
              <w:t>ими задачами)</w:t>
            </w:r>
          </w:p>
        </w:tc>
      </w:tr>
    </w:tbl>
    <w:p w14:paraId="379E6E5A" w14:textId="77777777" w:rsidR="00046B69" w:rsidRDefault="00046B69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9461"/>
      </w:tblGrid>
      <w:tr w:rsidR="006D1180" w14:paraId="2551A4B4" w14:textId="77777777" w:rsidTr="0008002E">
        <w:tc>
          <w:tcPr>
            <w:tcW w:w="16260" w:type="dxa"/>
            <w:gridSpan w:val="2"/>
            <w:shd w:val="clear" w:color="auto" w:fill="F4B083" w:themeFill="accent2" w:themeFillTint="99"/>
          </w:tcPr>
          <w:p w14:paraId="5A345945" w14:textId="34944817" w:rsidR="006D1180" w:rsidRDefault="0008002E" w:rsidP="0008002E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lastRenderedPageBreak/>
              <w:t>Глаголы</w:t>
            </w:r>
          </w:p>
        </w:tc>
      </w:tr>
      <w:tr w:rsidR="0008002E" w14:paraId="7008B755" w14:textId="77777777" w:rsidTr="00EB00A3">
        <w:tc>
          <w:tcPr>
            <w:tcW w:w="6799" w:type="dxa"/>
            <w:shd w:val="clear" w:color="auto" w:fill="C5E0B3" w:themeFill="accent6" w:themeFillTint="66"/>
          </w:tcPr>
          <w:p w14:paraId="482851CD" w14:textId="6D1A05AC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eastAsia="Arial" w:cstheme="minorHAnsi"/>
                <w:b/>
                <w:color w:val="C00000"/>
                <w:sz w:val="32"/>
                <w:szCs w:val="32"/>
                <w:lang w:eastAsia="ru-RU"/>
              </w:rPr>
              <w:t xml:space="preserve">Внимание! </w:t>
            </w:r>
            <w:r w:rsidR="00FF2853" w:rsidRPr="00FF2853">
              <w:rPr>
                <w:rFonts w:eastAsia="Arial" w:cstheme="minorHAnsi"/>
                <w:bCs/>
                <w:sz w:val="32"/>
                <w:szCs w:val="32"/>
                <w:lang w:eastAsia="ru-RU"/>
              </w:rPr>
              <w:t>Правильно употребляйте г</w:t>
            </w:r>
            <w:r w:rsidR="00046B69" w:rsidRPr="00FF2853">
              <w:rPr>
                <w:rFonts w:eastAsia="Arial" w:cstheme="minorHAnsi"/>
                <w:bCs/>
                <w:sz w:val="32"/>
                <w:szCs w:val="32"/>
                <w:lang w:eastAsia="ru-RU"/>
              </w:rPr>
              <w:t>лаголы</w:t>
            </w:r>
            <w:r w:rsidR="00046B69" w:rsidRPr="00FF2853">
              <w:rPr>
                <w:rFonts w:eastAsia="Arial" w:cstheme="minorHAnsi"/>
                <w:b/>
                <w:sz w:val="32"/>
                <w:szCs w:val="32"/>
                <w:lang w:eastAsia="ru-RU"/>
              </w:rPr>
              <w:t xml:space="preserve"> </w:t>
            </w:r>
            <w:r w:rsidRPr="00FF2853">
              <w:rPr>
                <w:rFonts w:eastAsia="Arial" w:cstheme="minorHAnsi"/>
                <w:b/>
                <w:bCs/>
                <w:color w:val="C00000"/>
                <w:sz w:val="32"/>
                <w:szCs w:val="32"/>
                <w:lang w:eastAsia="ru-RU"/>
              </w:rPr>
              <w:t>КЛАСТЬ — ПОЛОЖИТЬ</w:t>
            </w:r>
            <w:r w:rsidR="00FF2853">
              <w:rPr>
                <w:rFonts w:eastAsia="Arial" w:cstheme="minorHAnsi"/>
                <w:b/>
                <w:bCs/>
                <w:color w:val="C00000"/>
                <w:sz w:val="32"/>
                <w:szCs w:val="32"/>
                <w:lang w:eastAsia="ru-RU"/>
              </w:rPr>
              <w:t xml:space="preserve"> </w:t>
            </w:r>
            <w:r w:rsidR="00FF2853" w:rsidRPr="00FF2853">
              <w:rPr>
                <w:rFonts w:eastAsia="Arial" w:cstheme="minorHAnsi"/>
                <w:b/>
                <w:bCs/>
                <w:sz w:val="32"/>
                <w:szCs w:val="32"/>
                <w:lang w:eastAsia="ru-RU"/>
              </w:rPr>
              <w:t>(класть – без приставки, положить</w:t>
            </w:r>
            <w:r w:rsidR="00FF2853">
              <w:rPr>
                <w:rFonts w:eastAsia="Arial" w:cstheme="minorHAnsi"/>
                <w:b/>
                <w:bCs/>
                <w:sz w:val="32"/>
                <w:szCs w:val="32"/>
                <w:lang w:eastAsia="ru-RU"/>
              </w:rPr>
              <w:t xml:space="preserve"> -</w:t>
            </w:r>
            <w:r w:rsidR="00FF2853" w:rsidRPr="00FF2853">
              <w:rPr>
                <w:rFonts w:eastAsia="Arial" w:cstheme="minorHAnsi"/>
                <w:b/>
                <w:bCs/>
                <w:sz w:val="32"/>
                <w:szCs w:val="32"/>
                <w:lang w:eastAsia="ru-RU"/>
              </w:rPr>
              <w:t xml:space="preserve"> только с приставкой)</w:t>
            </w:r>
          </w:p>
        </w:tc>
        <w:tc>
          <w:tcPr>
            <w:tcW w:w="9461" w:type="dxa"/>
          </w:tcPr>
          <w:p w14:paraId="79FCBDC2" w14:textId="447DC8BB" w:rsidR="0008002E" w:rsidRDefault="00FF2853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FF2853">
              <w:rPr>
                <w:rFonts w:eastAsia="Arial" w:cstheme="minorHAnsi"/>
                <w:b/>
                <w:color w:val="1F3864" w:themeColor="accent1" w:themeShade="80"/>
                <w:sz w:val="32"/>
                <w:szCs w:val="32"/>
                <w:lang w:eastAsia="ru-RU"/>
              </w:rPr>
              <w:t xml:space="preserve">Положите </w:t>
            </w:r>
            <w:r w:rsidRPr="00FF2853">
              <w:rPr>
                <w:rFonts w:eastAsia="Arial" w:cstheme="minorHAnsi"/>
                <w:bCs/>
                <w:color w:val="1F3864" w:themeColor="accent1" w:themeShade="80"/>
                <w:sz w:val="32"/>
                <w:szCs w:val="32"/>
                <w:lang w:eastAsia="ru-RU"/>
              </w:rPr>
              <w:t>на комод</w:t>
            </w:r>
            <w:r w:rsidR="0008002E" w:rsidRPr="00FF2853">
              <w:rPr>
                <w:rFonts w:eastAsia="Arial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</w:t>
            </w:r>
            <w:r w:rsidR="0008002E">
              <w:rPr>
                <w:rFonts w:eastAsia="Arial" w:cstheme="minorHAnsi"/>
                <w:sz w:val="32"/>
                <w:szCs w:val="32"/>
                <w:lang w:eastAsia="ru-RU"/>
              </w:rPr>
              <w:t>(</w:t>
            </w:r>
            <w:r w:rsidR="0008002E">
              <w:rPr>
                <w:rFonts w:eastAsia="Arial" w:cstheme="minorHAnsi"/>
                <w:strike/>
                <w:color w:val="1F3864" w:themeColor="accent1" w:themeShade="80"/>
                <w:sz w:val="32"/>
                <w:szCs w:val="32"/>
                <w:lang w:eastAsia="ru-RU"/>
              </w:rPr>
              <w:t>покла</w:t>
            </w:r>
            <w:r>
              <w:rPr>
                <w:rFonts w:eastAsia="Arial" w:cstheme="minorHAnsi"/>
                <w:strike/>
                <w:color w:val="1F3864" w:themeColor="accent1" w:themeShade="80"/>
                <w:sz w:val="32"/>
                <w:szCs w:val="32"/>
                <w:lang w:eastAsia="ru-RU"/>
              </w:rPr>
              <w:t>дите</w:t>
            </w:r>
            <w:r w:rsidRPr="00FF2853">
              <w:rPr>
                <w:rFonts w:eastAsia="Arial" w:cstheme="minorHAnsi"/>
                <w:color w:val="1F3864" w:themeColor="accent1" w:themeShade="80"/>
                <w:sz w:val="32"/>
                <w:szCs w:val="32"/>
                <w:lang w:eastAsia="ru-RU"/>
              </w:rPr>
              <w:t>)</w:t>
            </w:r>
            <w:r>
              <w:rPr>
                <w:rFonts w:eastAsia="Arial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, </w:t>
            </w:r>
            <w:r w:rsidRPr="00FF2853">
              <w:rPr>
                <w:rFonts w:eastAsia="Arial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кладите</w:t>
            </w:r>
            <w:r>
              <w:rPr>
                <w:rFonts w:eastAsia="Arial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 на место (</w:t>
            </w:r>
            <w:r w:rsidRPr="00FF2853">
              <w:rPr>
                <w:rFonts w:eastAsia="Arial" w:cstheme="minorHAnsi"/>
                <w:strike/>
                <w:color w:val="1F3864" w:themeColor="accent1" w:themeShade="80"/>
                <w:sz w:val="32"/>
                <w:szCs w:val="32"/>
                <w:lang w:eastAsia="ru-RU"/>
              </w:rPr>
              <w:t>ложите</w:t>
            </w:r>
            <w:r>
              <w:rPr>
                <w:rFonts w:eastAsia="Arial" w:cstheme="minorHAnsi"/>
                <w:color w:val="1F3864" w:themeColor="accent1" w:themeShade="80"/>
                <w:sz w:val="32"/>
                <w:szCs w:val="32"/>
                <w:lang w:eastAsia="ru-RU"/>
              </w:rPr>
              <w:t>)</w:t>
            </w:r>
          </w:p>
        </w:tc>
      </w:tr>
      <w:tr w:rsidR="0008002E" w14:paraId="604B7C16" w14:textId="77777777" w:rsidTr="00EB00A3">
        <w:trPr>
          <w:trHeight w:val="401"/>
        </w:trPr>
        <w:tc>
          <w:tcPr>
            <w:tcW w:w="6799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96E1B76" w14:textId="0F3813D8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8002E">
              <w:rPr>
                <w:rFonts w:cstheme="minorHAnsi"/>
                <w:sz w:val="32"/>
                <w:szCs w:val="32"/>
              </w:rPr>
              <w:t xml:space="preserve">При </w:t>
            </w:r>
            <w:r w:rsidRPr="002E1A5A">
              <w:rPr>
                <w:rFonts w:cstheme="minorHAnsi"/>
                <w:b/>
                <w:bCs/>
                <w:sz w:val="32"/>
                <w:szCs w:val="32"/>
              </w:rPr>
              <w:t>спряжении</w:t>
            </w:r>
            <w:r w:rsidRPr="0008002E">
              <w:rPr>
                <w:rFonts w:cstheme="minorHAnsi"/>
                <w:sz w:val="32"/>
                <w:szCs w:val="32"/>
              </w:rPr>
              <w:t xml:space="preserve"> (изменении по лицам и числам) в некоторых гаголах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2E1A5A">
              <w:rPr>
                <w:rFonts w:cstheme="minorHAnsi"/>
                <w:sz w:val="32"/>
                <w:szCs w:val="32"/>
              </w:rPr>
              <w:t xml:space="preserve">происходит чередование </w:t>
            </w:r>
            <w:r w:rsidRPr="0008002E">
              <w:rPr>
                <w:rFonts w:cstheme="minorHAnsi"/>
                <w:b/>
                <w:bCs/>
                <w:sz w:val="32"/>
                <w:szCs w:val="32"/>
              </w:rPr>
              <w:t>Г-Ж, К-Ч, Б-БЛ...</w:t>
            </w:r>
          </w:p>
        </w:tc>
        <w:tc>
          <w:tcPr>
            <w:tcW w:w="9461" w:type="dxa"/>
            <w:tcBorders>
              <w:bottom w:val="single" w:sz="4" w:space="0" w:color="auto"/>
            </w:tcBorders>
          </w:tcPr>
          <w:p w14:paraId="28DA7872" w14:textId="0BD03BAD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060D2">
              <w:rPr>
                <w:rFonts w:cstheme="minorHAnsi"/>
                <w:b/>
                <w:bCs/>
                <w:sz w:val="32"/>
                <w:szCs w:val="32"/>
              </w:rPr>
              <w:t>Махать – (я)</w:t>
            </w:r>
            <w:r w:rsidRPr="00C060D2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машу, </w:t>
            </w:r>
            <w:r w:rsidRPr="00C060D2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 xml:space="preserve">(он) </w:t>
            </w:r>
            <w:r w:rsidRPr="00C060D2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машет, </w:t>
            </w:r>
            <w:r w:rsidRPr="00C060D2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 xml:space="preserve">(они) </w:t>
            </w:r>
            <w:r w:rsidRPr="00C060D2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>машут</w:t>
            </w:r>
          </w:p>
        </w:tc>
      </w:tr>
      <w:tr w:rsidR="0008002E" w14:paraId="124D8EA7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4EEFBA59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5DCCBBCD" w14:textId="4D720710" w:rsidR="0008002E" w:rsidRPr="00C060D2" w:rsidRDefault="0008002E" w:rsidP="00C060D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060D2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Жечь</w:t>
            </w:r>
            <w:r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 xml:space="preserve"> </w:t>
            </w:r>
            <w:r w:rsidRPr="00C060D2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-</w:t>
            </w:r>
            <w:r w:rsidRPr="00C060D2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жгу, жжёт, жгут</w:t>
            </w:r>
          </w:p>
        </w:tc>
      </w:tr>
      <w:tr w:rsidR="0008002E" w14:paraId="458DF16A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5EB70641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2E77D0B1" w14:textId="46FF5BD0" w:rsidR="0008002E" w:rsidRPr="00C060D2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060D2">
              <w:rPr>
                <w:rFonts w:cstheme="minorHAnsi"/>
                <w:b/>
                <w:bCs/>
                <w:sz w:val="32"/>
                <w:szCs w:val="32"/>
              </w:rPr>
              <w:t>Испечь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C060D2">
              <w:rPr>
                <w:rFonts w:cstheme="minorHAnsi"/>
                <w:b/>
                <w:bCs/>
                <w:sz w:val="32"/>
                <w:szCs w:val="32"/>
              </w:rPr>
              <w:t>-</w:t>
            </w:r>
            <w:r w:rsidRPr="00C060D2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испеку, испечёт, испекут </w:t>
            </w:r>
          </w:p>
        </w:tc>
      </w:tr>
      <w:tr w:rsidR="0008002E" w14:paraId="05EFDB79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6B4C5FE6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6C07E52D" w14:textId="2A85DC1D" w:rsidR="0008002E" w:rsidRPr="00C060D2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C060D2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Стричь</w:t>
            </w:r>
            <w: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</w:t>
            </w:r>
            <w:r w:rsidRPr="00C060D2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-</w:t>
            </w:r>
            <w:r w:rsidRPr="00C060D2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стригу, стрижёт, стригут</w:t>
            </w:r>
          </w:p>
        </w:tc>
      </w:tr>
      <w:tr w:rsidR="0008002E" w14:paraId="6AD112FB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6E9C84E7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05A37520" w14:textId="6C59FC34" w:rsidR="0008002E" w:rsidRPr="00C060D2" w:rsidRDefault="0008002E" w:rsidP="006B27C3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C060D2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Выздороветь</w:t>
            </w:r>
            <w: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</w:t>
            </w:r>
            <w:r w:rsidRPr="00C060D2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-</w:t>
            </w:r>
            <w:r w:rsidRPr="00C060D2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выздоровею, выздоровеет, выздоровеют</w:t>
            </w:r>
          </w:p>
        </w:tc>
      </w:tr>
      <w:tr w:rsidR="0008002E" w14:paraId="22210BCC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40E93F06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4F238E90" w14:textId="70CA06F2" w:rsidR="0008002E" w:rsidRPr="00C060D2" w:rsidRDefault="0008002E" w:rsidP="00C060D2">
            <w:pP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C060D2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Щипать</w:t>
            </w:r>
            <w: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</w:t>
            </w:r>
            <w:r w:rsidRPr="00C060D2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-</w:t>
            </w:r>
            <w:r w:rsidRPr="00C060D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щ</w:t>
            </w:r>
            <w:r w:rsidRPr="00C060D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иплю, </w:t>
            </w:r>
            <w: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щ</w:t>
            </w:r>
            <w:r w:rsidRPr="00C060D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иплет, щиплют</w:t>
            </w:r>
          </w:p>
        </w:tc>
      </w:tr>
      <w:tr w:rsidR="0008002E" w14:paraId="473A1991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5C9DBD0B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2A6A332D" w14:textId="620430F3" w:rsidR="0008002E" w:rsidRPr="00C060D2" w:rsidRDefault="0008002E" w:rsidP="00C060D2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C060D2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Хотеть</w:t>
            </w:r>
            <w: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</w:t>
            </w:r>
            <w:r w:rsidRPr="00C060D2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-</w:t>
            </w:r>
            <w:r w:rsidRPr="00C060D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х</w:t>
            </w:r>
            <w:r w:rsidRPr="00C060D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очу, </w:t>
            </w:r>
            <w: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х</w:t>
            </w:r>
            <w:r w:rsidRPr="00C060D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очет, хотят</w:t>
            </w:r>
          </w:p>
        </w:tc>
      </w:tr>
      <w:tr w:rsidR="0008002E" w14:paraId="1761CA42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1CB14CA2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58D5A683" w14:textId="41729D24" w:rsidR="0008002E" w:rsidRPr="00C060D2" w:rsidRDefault="0008002E" w:rsidP="00AC3EF9">
            <w:pP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C060D2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 xml:space="preserve">Полоскать </w:t>
            </w:r>
            <w:r w:rsidRPr="00C060D2">
              <w:rPr>
                <w:rFonts w:eastAsia="Times New Roman" w:cstheme="minorHAnsi"/>
                <w:iCs/>
                <w:sz w:val="32"/>
                <w:szCs w:val="32"/>
                <w:lang w:eastAsia="ru-RU"/>
              </w:rPr>
              <w:t>(бельё</w:t>
            </w:r>
            <w:r>
              <w:rPr>
                <w:rFonts w:eastAsia="Times New Roman" w:cstheme="minorHAnsi"/>
                <w:iCs/>
                <w:sz w:val="32"/>
                <w:szCs w:val="32"/>
                <w:lang w:eastAsia="ru-RU"/>
              </w:rPr>
              <w:t xml:space="preserve">) </w:t>
            </w:r>
            <w:r w:rsidRPr="00C060D2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-</w:t>
            </w:r>
            <w:r w:rsidRPr="00C060D2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 xml:space="preserve"> полощу,  полощет, полощут</w:t>
            </w:r>
          </w:p>
        </w:tc>
      </w:tr>
      <w:tr w:rsidR="0008002E" w14:paraId="45F917D0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02658CFC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0CDE4491" w14:textId="650340F2" w:rsidR="0008002E" w:rsidRPr="00C060D2" w:rsidRDefault="0008002E" w:rsidP="00AC3EF9">
            <w:pP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Лазить</w:t>
            </w:r>
            <w: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</w:t>
            </w:r>
            <w:r w:rsidRPr="00C060D2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-</w:t>
            </w:r>
            <w:r w:rsidRPr="00C060D2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лажу,  лазит, лазят</w:t>
            </w:r>
          </w:p>
        </w:tc>
      </w:tr>
      <w:tr w:rsidR="0008002E" w14:paraId="535493B7" w14:textId="77777777" w:rsidTr="00EB00A3">
        <w:tc>
          <w:tcPr>
            <w:tcW w:w="6799" w:type="dxa"/>
            <w:vMerge w:val="restart"/>
            <w:shd w:val="clear" w:color="auto" w:fill="C5E0B3" w:themeFill="accent6" w:themeFillTint="66"/>
          </w:tcPr>
          <w:p w14:paraId="3A623DA1" w14:textId="71560C32" w:rsidR="0008002E" w:rsidRDefault="002E1A5A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При ообразовании форм </w:t>
            </w:r>
            <w:r w:rsidR="0008002E">
              <w:rPr>
                <w:rFonts w:eastAsia="Times New Roman" w:cstheme="minorHAnsi"/>
                <w:b/>
                <w:bCs/>
                <w:sz w:val="32"/>
                <w:szCs w:val="32"/>
                <w:lang w:eastAsia="ru-RU"/>
              </w:rPr>
              <w:t xml:space="preserve">повелительного наклонения </w:t>
            </w:r>
            <w:r w:rsidR="0008002E" w:rsidRPr="0008002E">
              <w:rPr>
                <w:rFonts w:eastAsia="Times New Roman" w:cstheme="minorHAnsi"/>
                <w:sz w:val="32"/>
                <w:szCs w:val="32"/>
                <w:lang w:eastAsia="ru-RU"/>
              </w:rPr>
              <w:t>(совет, приказ, просьба)</w:t>
            </w:r>
            <w:r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 </w:t>
            </w:r>
            <w:r w:rsidRPr="002E1A5A">
              <w:rPr>
                <w:rFonts w:cstheme="minorHAnsi"/>
                <w:sz w:val="32"/>
                <w:szCs w:val="32"/>
              </w:rPr>
              <w:t>происходит чередование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Г-Ж, К-Ч, Б-БЛ...</w:t>
            </w:r>
          </w:p>
        </w:tc>
        <w:tc>
          <w:tcPr>
            <w:tcW w:w="9461" w:type="dxa"/>
          </w:tcPr>
          <w:p w14:paraId="65E312C9" w14:textId="63C318D6" w:rsidR="0008002E" w:rsidRPr="00B76948" w:rsidRDefault="0008002E" w:rsidP="00AC3EF9">
            <w:pP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Лечь</w:t>
            </w:r>
            <w:r w:rsidRPr="00B76948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– </w:t>
            </w:r>
            <w:r w:rsidRPr="00B76948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>ляг, лягте</w:t>
            </w:r>
          </w:p>
        </w:tc>
      </w:tr>
      <w:tr w:rsidR="0008002E" w14:paraId="36417F71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25D66039" w14:textId="77777777" w:rsidR="0008002E" w:rsidRDefault="0008002E" w:rsidP="006B27C3">
            <w:pPr>
              <w:rPr>
                <w:rFonts w:eastAsia="Times New Roman" w:cstheme="minorHAnsi"/>
                <w:sz w:val="32"/>
                <w:szCs w:val="32"/>
                <w:lang w:eastAsia="ru-RU"/>
              </w:rPr>
            </w:pPr>
          </w:p>
        </w:tc>
        <w:tc>
          <w:tcPr>
            <w:tcW w:w="9461" w:type="dxa"/>
          </w:tcPr>
          <w:p w14:paraId="2C3632A4" w14:textId="4E9CB7BD" w:rsidR="0008002E" w:rsidRPr="00B76948" w:rsidRDefault="0008002E" w:rsidP="00B76948">
            <w:pP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Ехать</w:t>
            </w:r>
            <w:r w:rsidRPr="00B76948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– </w:t>
            </w:r>
            <w:r w:rsidRPr="00B76948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>поезжай, поезжайте</w:t>
            </w:r>
          </w:p>
        </w:tc>
      </w:tr>
      <w:tr w:rsidR="0008002E" w14:paraId="592E1500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558D87CE" w14:textId="77777777" w:rsidR="0008002E" w:rsidRDefault="0008002E" w:rsidP="006B27C3">
            <w:pPr>
              <w:rPr>
                <w:rFonts w:eastAsia="Times New Roman" w:cstheme="minorHAnsi"/>
                <w:sz w:val="32"/>
                <w:szCs w:val="32"/>
                <w:lang w:eastAsia="ru-RU"/>
              </w:rPr>
            </w:pPr>
          </w:p>
        </w:tc>
        <w:tc>
          <w:tcPr>
            <w:tcW w:w="9461" w:type="dxa"/>
          </w:tcPr>
          <w:p w14:paraId="319FC3FA" w14:textId="699C0E15" w:rsidR="0008002E" w:rsidRPr="00B76948" w:rsidRDefault="0008002E" w:rsidP="00AC3EF9">
            <w:pP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Лезть</w:t>
            </w:r>
            <w:r w:rsidRPr="00B76948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– </w:t>
            </w:r>
            <w:r w:rsidRPr="00B76948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полезай, полезайте</w:t>
            </w:r>
          </w:p>
        </w:tc>
      </w:tr>
      <w:tr w:rsidR="0008002E" w14:paraId="449DB4C2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0A21076A" w14:textId="77777777" w:rsidR="0008002E" w:rsidRDefault="0008002E" w:rsidP="006B27C3">
            <w:pPr>
              <w:rPr>
                <w:rFonts w:eastAsia="Times New Roman" w:cstheme="minorHAnsi"/>
                <w:sz w:val="32"/>
                <w:szCs w:val="32"/>
                <w:lang w:eastAsia="ru-RU"/>
              </w:rPr>
            </w:pPr>
          </w:p>
        </w:tc>
        <w:tc>
          <w:tcPr>
            <w:tcW w:w="9461" w:type="dxa"/>
          </w:tcPr>
          <w:p w14:paraId="302633CB" w14:textId="68ED4DC1" w:rsidR="0008002E" w:rsidRPr="00B76948" w:rsidRDefault="0008002E" w:rsidP="00AC3EF9">
            <w:pP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Ездить</w:t>
            </w:r>
            <w:r w:rsidRPr="00B76948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– </w:t>
            </w:r>
            <w:r w:rsidRPr="00B76948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>поезжай, поезжайте</w:t>
            </w:r>
          </w:p>
        </w:tc>
      </w:tr>
      <w:tr w:rsidR="0008002E" w14:paraId="68E3D183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03EDCA21" w14:textId="77777777" w:rsidR="0008002E" w:rsidRDefault="0008002E" w:rsidP="006B27C3">
            <w:pPr>
              <w:rPr>
                <w:rFonts w:eastAsia="Times New Roman" w:cstheme="minorHAnsi"/>
                <w:sz w:val="32"/>
                <w:szCs w:val="32"/>
                <w:lang w:eastAsia="ru-RU"/>
              </w:rPr>
            </w:pPr>
          </w:p>
        </w:tc>
        <w:tc>
          <w:tcPr>
            <w:tcW w:w="9461" w:type="dxa"/>
          </w:tcPr>
          <w:p w14:paraId="547007B0" w14:textId="00B247E7" w:rsidR="0008002E" w:rsidRPr="00B76948" w:rsidRDefault="0008002E" w:rsidP="00AC3EF9">
            <w:pPr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Лечь</w:t>
            </w:r>
            <w:r w:rsidRPr="00B76948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– ляг, лягте</w:t>
            </w:r>
          </w:p>
        </w:tc>
      </w:tr>
      <w:tr w:rsidR="0008002E" w14:paraId="16E5B355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090DCDF6" w14:textId="77777777" w:rsidR="0008002E" w:rsidRDefault="0008002E" w:rsidP="006B27C3">
            <w:pPr>
              <w:rPr>
                <w:rFonts w:eastAsia="Times New Roman" w:cstheme="minorHAnsi"/>
                <w:sz w:val="32"/>
                <w:szCs w:val="32"/>
                <w:lang w:eastAsia="ru-RU"/>
              </w:rPr>
            </w:pPr>
          </w:p>
        </w:tc>
        <w:tc>
          <w:tcPr>
            <w:tcW w:w="9461" w:type="dxa"/>
          </w:tcPr>
          <w:p w14:paraId="71A30AE4" w14:textId="1D344B87" w:rsidR="0008002E" w:rsidRPr="00B76948" w:rsidRDefault="0008002E" w:rsidP="00AC3EF9">
            <w:pPr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Бежать</w:t>
            </w:r>
            <w:r w:rsidRPr="00B76948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– беги, бегите</w:t>
            </w:r>
          </w:p>
        </w:tc>
      </w:tr>
      <w:tr w:rsidR="0008002E" w14:paraId="35190081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43310735" w14:textId="77777777" w:rsidR="0008002E" w:rsidRDefault="0008002E" w:rsidP="006B27C3">
            <w:pPr>
              <w:rPr>
                <w:rFonts w:eastAsia="Times New Roman" w:cstheme="minorHAnsi"/>
                <w:sz w:val="32"/>
                <w:szCs w:val="32"/>
                <w:lang w:eastAsia="ru-RU"/>
              </w:rPr>
            </w:pPr>
          </w:p>
        </w:tc>
        <w:tc>
          <w:tcPr>
            <w:tcW w:w="9461" w:type="dxa"/>
          </w:tcPr>
          <w:p w14:paraId="4AEE5AAA" w14:textId="3062B6B0" w:rsidR="0008002E" w:rsidRPr="00B76948" w:rsidRDefault="0008002E" w:rsidP="00AC3EF9">
            <w:pPr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Махать</w:t>
            </w:r>
            <w:r w:rsidRPr="00B76948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– маши, машите</w:t>
            </w:r>
          </w:p>
        </w:tc>
      </w:tr>
      <w:tr w:rsidR="0008002E" w14:paraId="3729B4C7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0E541A1D" w14:textId="2AC756CB" w:rsidR="0008002E" w:rsidRDefault="0008002E" w:rsidP="00B76948">
            <w:pPr>
              <w:rPr>
                <w:rFonts w:eastAsia="Times New Roman" w:cstheme="minorHAnsi"/>
                <w:sz w:val="32"/>
                <w:szCs w:val="32"/>
                <w:lang w:eastAsia="ru-RU"/>
              </w:rPr>
            </w:pPr>
          </w:p>
        </w:tc>
        <w:tc>
          <w:tcPr>
            <w:tcW w:w="9461" w:type="dxa"/>
          </w:tcPr>
          <w:p w14:paraId="4B7A8AC0" w14:textId="0A6F1B58" w:rsidR="0008002E" w:rsidRPr="00B76948" w:rsidRDefault="0008002E" w:rsidP="00B76948">
            <w:pPr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</w:pPr>
            <w:r w:rsidRPr="00B76948">
              <w:rPr>
                <w:rFonts w:eastAsia="Times New Roman" w:cstheme="minorHAnsi"/>
                <w:b/>
                <w:bCs/>
                <w:iCs/>
                <w:sz w:val="32"/>
                <w:szCs w:val="32"/>
                <w:lang w:eastAsia="ru-RU"/>
              </w:rPr>
              <w:t>Лазить</w:t>
            </w:r>
            <w:r w:rsidRPr="00B76948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 - (не) лазай, (не) лазайте</w:t>
            </w:r>
          </w:p>
        </w:tc>
      </w:tr>
      <w:tr w:rsidR="0008002E" w14:paraId="25B7F855" w14:textId="77777777" w:rsidTr="00EB00A3">
        <w:tc>
          <w:tcPr>
            <w:tcW w:w="6799" w:type="dxa"/>
            <w:vMerge w:val="restart"/>
            <w:shd w:val="clear" w:color="auto" w:fill="C5E0B3" w:themeFill="accent6" w:themeFillTint="66"/>
          </w:tcPr>
          <w:p w14:paraId="2A3B988E" w14:textId="77777777" w:rsidR="0008002E" w:rsidRDefault="0008002E" w:rsidP="0008002E">
            <w:pPr>
              <w:widowControl w:val="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Cs/>
                <w:sz w:val="32"/>
                <w:szCs w:val="32"/>
              </w:rPr>
              <w:t>От глаголов с</w:t>
            </w:r>
            <w:r>
              <w:rPr>
                <w:rFonts w:cstheme="minorHAnsi"/>
                <w:b/>
                <w:sz w:val="32"/>
                <w:szCs w:val="32"/>
              </w:rPr>
              <w:t xml:space="preserve"> суффиксом -НУ- </w:t>
            </w:r>
            <w:r>
              <w:rPr>
                <w:rFonts w:cstheme="minorHAnsi"/>
                <w:bCs/>
                <w:sz w:val="32"/>
                <w:szCs w:val="32"/>
              </w:rPr>
              <w:t>образуются формы прошедшего времени с</w:t>
            </w:r>
            <w:r>
              <w:rPr>
                <w:rFonts w:cstheme="minorHAnsi"/>
                <w:b/>
                <w:sz w:val="32"/>
                <w:szCs w:val="32"/>
              </w:rPr>
              <w:t xml:space="preserve"> утратой суффикса НУ</w:t>
            </w:r>
          </w:p>
          <w:p w14:paraId="4441719C" w14:textId="77777777" w:rsidR="0008002E" w:rsidRDefault="0008002E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72F114CD" w14:textId="1C50E9EA" w:rsidR="0008002E" w:rsidRPr="0006675C" w:rsidRDefault="0008002E" w:rsidP="0006675C">
            <w:pPr>
              <w:shd w:val="clear" w:color="auto" w:fill="FFFFFF"/>
              <w:rPr>
                <w:rFonts w:cstheme="minorHAnsi"/>
                <w:b/>
                <w:bCs/>
                <w:sz w:val="32"/>
                <w:szCs w:val="32"/>
              </w:rPr>
            </w:pPr>
            <w:r w:rsidRPr="0006675C">
              <w:rPr>
                <w:rFonts w:eastAsia="Times New Roman" w:cstheme="minorHAnsi"/>
                <w:sz w:val="32"/>
                <w:szCs w:val="32"/>
              </w:rPr>
              <w:t>промок</w:t>
            </w:r>
            <w:r w:rsidRPr="0006675C">
              <w:rPr>
                <w:rFonts w:eastAsia="Times New Roman" w:cstheme="minorHAnsi"/>
                <w:b/>
                <w:bCs/>
                <w:sz w:val="32"/>
                <w:szCs w:val="32"/>
              </w:rPr>
              <w:t>ну</w:t>
            </w:r>
            <w:r w:rsidRPr="0006675C">
              <w:rPr>
                <w:rFonts w:eastAsia="Times New Roman" w:cstheme="minorHAnsi"/>
                <w:sz w:val="32"/>
                <w:szCs w:val="32"/>
              </w:rPr>
              <w:t>ть</w:t>
            </w:r>
            <w:r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</w:rPr>
              <w:t xml:space="preserve"> – </w:t>
            </w:r>
            <w:r w:rsidRPr="0006675C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</w:rPr>
              <w:t>промок</w:t>
            </w:r>
          </w:p>
        </w:tc>
      </w:tr>
      <w:tr w:rsidR="0008002E" w14:paraId="3247271E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0E5362C6" w14:textId="77777777" w:rsidR="0008002E" w:rsidRDefault="0008002E" w:rsidP="0008002E">
            <w:pPr>
              <w:widowControl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300105C5" w14:textId="7060CE12" w:rsidR="0008002E" w:rsidRPr="0006675C" w:rsidRDefault="0008002E" w:rsidP="0008002E">
            <w:pPr>
              <w:shd w:val="clear" w:color="auto" w:fill="FFFFFF"/>
              <w:rPr>
                <w:rFonts w:cstheme="minorHAnsi"/>
                <w:b/>
                <w:bCs/>
                <w:sz w:val="32"/>
                <w:szCs w:val="32"/>
              </w:rPr>
            </w:pPr>
            <w:r w:rsidRPr="0006675C">
              <w:rPr>
                <w:rFonts w:eastAsia="Times New Roman" w:cstheme="minorHAnsi"/>
                <w:sz w:val="32"/>
                <w:szCs w:val="32"/>
              </w:rPr>
              <w:t>окреп</w:t>
            </w:r>
            <w:r w:rsidRPr="0006675C">
              <w:rPr>
                <w:rFonts w:eastAsia="Times New Roman" w:cstheme="minorHAnsi"/>
                <w:b/>
                <w:bCs/>
                <w:sz w:val="32"/>
                <w:szCs w:val="32"/>
              </w:rPr>
              <w:t>ну</w:t>
            </w:r>
            <w:r w:rsidRPr="0006675C">
              <w:rPr>
                <w:rFonts w:eastAsia="Times New Roman" w:cstheme="minorHAnsi"/>
                <w:sz w:val="32"/>
                <w:szCs w:val="32"/>
              </w:rPr>
              <w:t>ть</w:t>
            </w:r>
            <w:r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</w:rPr>
              <w:t xml:space="preserve"> – </w:t>
            </w:r>
            <w:r w:rsidRPr="0006675C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</w:rPr>
              <w:t>окреп</w:t>
            </w:r>
          </w:p>
        </w:tc>
      </w:tr>
      <w:tr w:rsidR="0008002E" w14:paraId="5C3E26C7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1C239491" w14:textId="77777777" w:rsidR="0008002E" w:rsidRDefault="0008002E" w:rsidP="0008002E">
            <w:pPr>
              <w:widowControl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1C0739B9" w14:textId="16C3E872" w:rsidR="0008002E" w:rsidRPr="0006675C" w:rsidRDefault="0006675C" w:rsidP="006B27C3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6675C">
              <w:rPr>
                <w:rFonts w:eastAsia="Times New Roman" w:cstheme="minorHAnsi"/>
                <w:sz w:val="32"/>
                <w:szCs w:val="32"/>
              </w:rPr>
              <w:t>О</w:t>
            </w:r>
            <w:r w:rsidR="0008002E" w:rsidRPr="0006675C">
              <w:rPr>
                <w:rFonts w:eastAsia="Times New Roman" w:cstheme="minorHAnsi"/>
                <w:sz w:val="32"/>
                <w:szCs w:val="32"/>
              </w:rPr>
              <w:t>зяб</w:t>
            </w:r>
            <w:r w:rsidR="0008002E" w:rsidRPr="0006675C">
              <w:rPr>
                <w:rFonts w:eastAsia="Times New Roman" w:cstheme="minorHAnsi"/>
                <w:b/>
                <w:bCs/>
                <w:sz w:val="32"/>
                <w:szCs w:val="32"/>
              </w:rPr>
              <w:t>ну</w:t>
            </w:r>
            <w:r w:rsidR="0008002E" w:rsidRPr="0006675C">
              <w:rPr>
                <w:rFonts w:eastAsia="Times New Roman" w:cstheme="minorHAnsi"/>
                <w:sz w:val="32"/>
                <w:szCs w:val="32"/>
              </w:rPr>
              <w:t>ть</w:t>
            </w:r>
            <w:r>
              <w:rPr>
                <w:rFonts w:eastAsia="Times New Roman" w:cstheme="minorHAnsi"/>
                <w:sz w:val="32"/>
                <w:szCs w:val="32"/>
              </w:rPr>
              <w:t xml:space="preserve"> </w:t>
            </w:r>
            <w:r w:rsidR="0008002E"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</w:rPr>
              <w:t>-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="0008002E" w:rsidRPr="0006675C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</w:rPr>
              <w:t>озяб</w:t>
            </w:r>
          </w:p>
        </w:tc>
      </w:tr>
      <w:tr w:rsidR="0008002E" w14:paraId="72B96DA7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0536E9CF" w14:textId="77777777" w:rsidR="0008002E" w:rsidRDefault="0008002E" w:rsidP="0008002E">
            <w:pPr>
              <w:widowControl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26B46CAA" w14:textId="4CE00210" w:rsidR="0008002E" w:rsidRPr="0006675C" w:rsidRDefault="0006675C" w:rsidP="0008002E">
            <w:pPr>
              <w:shd w:val="clear" w:color="auto" w:fill="FFFFFF"/>
              <w:rPr>
                <w:rFonts w:cstheme="minorHAnsi"/>
                <w:b/>
                <w:bCs/>
                <w:sz w:val="32"/>
                <w:szCs w:val="32"/>
              </w:rPr>
            </w:pPr>
            <w:r w:rsidRPr="0006675C">
              <w:rPr>
                <w:rFonts w:eastAsia="Times New Roman" w:cstheme="minorHAnsi"/>
                <w:sz w:val="32"/>
                <w:szCs w:val="32"/>
              </w:rPr>
              <w:t>с</w:t>
            </w:r>
            <w:r w:rsidR="0008002E" w:rsidRPr="0006675C">
              <w:rPr>
                <w:rFonts w:eastAsia="Times New Roman" w:cstheme="minorHAnsi"/>
                <w:sz w:val="32"/>
                <w:szCs w:val="32"/>
              </w:rPr>
              <w:t>ох</w:t>
            </w:r>
            <w:r w:rsidR="0008002E" w:rsidRPr="0006675C">
              <w:rPr>
                <w:rFonts w:eastAsia="Times New Roman" w:cstheme="minorHAnsi"/>
                <w:b/>
                <w:bCs/>
                <w:sz w:val="32"/>
                <w:szCs w:val="32"/>
              </w:rPr>
              <w:t>ну</w:t>
            </w:r>
            <w:r w:rsidR="0008002E" w:rsidRPr="0006675C">
              <w:rPr>
                <w:rFonts w:eastAsia="Times New Roman" w:cstheme="minorHAnsi"/>
                <w:sz w:val="32"/>
                <w:szCs w:val="32"/>
              </w:rPr>
              <w:t>ть</w:t>
            </w:r>
            <w:r w:rsidR="0008002E"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</w:rPr>
              <w:t xml:space="preserve"> – </w:t>
            </w:r>
            <w:r w:rsidR="0008002E" w:rsidRPr="0006675C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</w:rPr>
              <w:t>сох</w:t>
            </w:r>
          </w:p>
        </w:tc>
      </w:tr>
      <w:tr w:rsidR="0008002E" w14:paraId="31F02D3C" w14:textId="77777777" w:rsidTr="00EB00A3">
        <w:tc>
          <w:tcPr>
            <w:tcW w:w="6799" w:type="dxa"/>
            <w:vMerge/>
            <w:shd w:val="clear" w:color="auto" w:fill="C5E0B3" w:themeFill="accent6" w:themeFillTint="66"/>
          </w:tcPr>
          <w:p w14:paraId="3D10859B" w14:textId="77777777" w:rsidR="0008002E" w:rsidRDefault="0008002E" w:rsidP="0008002E">
            <w:pPr>
              <w:widowControl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9461" w:type="dxa"/>
          </w:tcPr>
          <w:p w14:paraId="3DE26958" w14:textId="2658C120" w:rsidR="0008002E" w:rsidRPr="0006675C" w:rsidRDefault="0008002E" w:rsidP="0008002E">
            <w:pPr>
              <w:shd w:val="clear" w:color="auto" w:fill="FFFFFF"/>
              <w:rPr>
                <w:rFonts w:cstheme="minorHAnsi"/>
                <w:b/>
                <w:bCs/>
                <w:sz w:val="32"/>
                <w:szCs w:val="32"/>
              </w:rPr>
            </w:pPr>
            <w:r w:rsidRPr="0006675C">
              <w:rPr>
                <w:rFonts w:eastAsia="Times New Roman" w:cstheme="minorHAnsi"/>
                <w:sz w:val="32"/>
                <w:szCs w:val="32"/>
              </w:rPr>
              <w:t>возник</w:t>
            </w:r>
            <w:r w:rsidRPr="0006675C">
              <w:rPr>
                <w:rFonts w:eastAsia="Times New Roman" w:cstheme="minorHAnsi"/>
                <w:b/>
                <w:bCs/>
                <w:sz w:val="32"/>
                <w:szCs w:val="32"/>
              </w:rPr>
              <w:t>ну</w:t>
            </w:r>
            <w:r w:rsidRPr="0006675C">
              <w:rPr>
                <w:rFonts w:eastAsia="Times New Roman" w:cstheme="minorHAnsi"/>
                <w:sz w:val="32"/>
                <w:szCs w:val="32"/>
              </w:rPr>
              <w:t>ть</w:t>
            </w:r>
            <w:r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</w:rPr>
              <w:t xml:space="preserve"> – </w:t>
            </w:r>
            <w:r w:rsidRPr="0006675C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</w:rPr>
              <w:t>возни</w:t>
            </w:r>
            <w:r w:rsidRPr="005335A0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</w:rPr>
              <w:t>к</w:t>
            </w:r>
          </w:p>
        </w:tc>
      </w:tr>
      <w:tr w:rsidR="0008002E" w14:paraId="53B54B59" w14:textId="77777777" w:rsidTr="00EB00A3">
        <w:tc>
          <w:tcPr>
            <w:tcW w:w="6799" w:type="dxa"/>
            <w:shd w:val="clear" w:color="auto" w:fill="C5E0B3" w:themeFill="accent6" w:themeFillTint="66"/>
          </w:tcPr>
          <w:p w14:paraId="69285E58" w14:textId="7E4BCF0A" w:rsidR="0008002E" w:rsidRDefault="0008002E" w:rsidP="0008002E">
            <w:pPr>
              <w:widowControl w:val="0"/>
              <w:rPr>
                <w:rFonts w:cstheme="minorHAnsi"/>
                <w:bCs/>
                <w:sz w:val="32"/>
                <w:szCs w:val="32"/>
              </w:rPr>
            </w:pPr>
            <w:r>
              <w:rPr>
                <w:rFonts w:eastAsia="Times New Roman" w:cstheme="minorHAnsi"/>
                <w:sz w:val="32"/>
                <w:szCs w:val="32"/>
                <w:lang w:eastAsia="ru-RU"/>
              </w:rPr>
              <w:t>После гласных употребляется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eastAsia="ru-RU"/>
              </w:rPr>
              <w:t xml:space="preserve"> суффикс СЬ</w:t>
            </w:r>
          </w:p>
        </w:tc>
        <w:tc>
          <w:tcPr>
            <w:tcW w:w="9461" w:type="dxa"/>
          </w:tcPr>
          <w:p w14:paraId="4CB8417E" w14:textId="3A6204B4" w:rsidR="0008002E" w:rsidRPr="0006675C" w:rsidRDefault="0008002E" w:rsidP="0008002E">
            <w:pPr>
              <w:shd w:val="clear" w:color="auto" w:fill="FFFFFF"/>
              <w:rPr>
                <w:rFonts w:eastAsia="Times New Roman" w:cstheme="minorHAnsi"/>
                <w:color w:val="1F3864" w:themeColor="accent1" w:themeShade="80"/>
                <w:sz w:val="32"/>
                <w:szCs w:val="32"/>
              </w:rPr>
            </w:pPr>
            <w:r w:rsidRPr="0006675C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встретили</w:t>
            </w:r>
            <w:r w:rsidRPr="0006675C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>сь</w:t>
            </w:r>
            <w:r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 ( </w:t>
            </w:r>
            <w:r w:rsidRPr="0006675C">
              <w:rPr>
                <w:rFonts w:eastAsia="Times New Roman" w:cstheme="minorHAnsi"/>
                <w:iCs/>
                <w:strike/>
                <w:color w:val="1F3864" w:themeColor="accent1" w:themeShade="80"/>
                <w:sz w:val="32"/>
                <w:szCs w:val="32"/>
                <w:lang w:eastAsia="ru-RU"/>
              </w:rPr>
              <w:t>встретилися</w:t>
            </w:r>
            <w:r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), </w:t>
            </w:r>
            <w:r w:rsidRPr="0006675C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договорили</w:t>
            </w:r>
            <w:r w:rsidRPr="0006675C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 xml:space="preserve">сь </w:t>
            </w:r>
            <w:r w:rsidRPr="0006675C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(</w:t>
            </w:r>
            <w:r w:rsidRPr="0006675C">
              <w:rPr>
                <w:rFonts w:eastAsia="Times New Roman" w:cstheme="minorHAnsi"/>
                <w:iCs/>
                <w:strike/>
                <w:color w:val="1F3864" w:themeColor="accent1" w:themeShade="80"/>
                <w:sz w:val="32"/>
                <w:szCs w:val="32"/>
                <w:lang w:eastAsia="ru-RU"/>
              </w:rPr>
              <w:t>договорилися</w:t>
            </w:r>
            <w:r w:rsidRPr="0006675C">
              <w:rPr>
                <w:rFonts w:eastAsia="Times New Roman" w:cstheme="minorHAnsi"/>
                <w:iCs/>
                <w:color w:val="1F3864" w:themeColor="accent1" w:themeShade="80"/>
                <w:sz w:val="32"/>
                <w:szCs w:val="32"/>
                <w:lang w:eastAsia="ru-RU"/>
              </w:rPr>
              <w:t>)</w:t>
            </w:r>
          </w:p>
        </w:tc>
      </w:tr>
      <w:tr w:rsidR="0008002E" w14:paraId="6CDCA132" w14:textId="77777777" w:rsidTr="00EB00A3">
        <w:tc>
          <w:tcPr>
            <w:tcW w:w="6799" w:type="dxa"/>
            <w:shd w:val="clear" w:color="auto" w:fill="C5E0B3" w:themeFill="accent6" w:themeFillTint="66"/>
          </w:tcPr>
          <w:p w14:paraId="31D251D4" w14:textId="1A3D8437" w:rsidR="0008002E" w:rsidRDefault="0008002E" w:rsidP="0008002E">
            <w:pPr>
              <w:widowControl w:val="0"/>
              <w:rPr>
                <w:rFonts w:cstheme="minorHAnsi"/>
                <w:bCs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ru-RU"/>
              </w:rPr>
              <w:t xml:space="preserve">Помните </w:t>
            </w:r>
            <w:r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«вежливое слово» </w:t>
            </w:r>
          </w:p>
        </w:tc>
        <w:tc>
          <w:tcPr>
            <w:tcW w:w="9461" w:type="dxa"/>
          </w:tcPr>
          <w:p w14:paraId="6C9A0C74" w14:textId="08706D85" w:rsidR="0008002E" w:rsidRPr="0006675C" w:rsidRDefault="0008002E" w:rsidP="0008002E">
            <w:pPr>
              <w:shd w:val="clear" w:color="auto" w:fill="FFFFFF"/>
              <w:rPr>
                <w:rFonts w:eastAsia="Times New Roman" w:cstheme="minorHAnsi"/>
                <w:color w:val="1F3864" w:themeColor="accent1" w:themeShade="80"/>
                <w:sz w:val="32"/>
                <w:szCs w:val="32"/>
              </w:rPr>
            </w:pPr>
            <w:r w:rsidRPr="0006675C">
              <w:rPr>
                <w:rFonts w:eastAsia="Times New Roman" w:cstheme="minorHAnsi"/>
                <w:b/>
                <w:bCs/>
                <w:iCs/>
                <w:color w:val="1F3864" w:themeColor="accent1" w:themeShade="80"/>
                <w:sz w:val="32"/>
                <w:szCs w:val="32"/>
                <w:lang w:eastAsia="ru-RU"/>
              </w:rPr>
              <w:t>извините</w:t>
            </w:r>
            <w:r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  ( </w:t>
            </w:r>
            <w:r w:rsidRPr="0006675C">
              <w:rPr>
                <w:rFonts w:eastAsia="Times New Roman" w:cstheme="minorHAnsi"/>
                <w:iCs/>
                <w:strike/>
                <w:color w:val="1F3864" w:themeColor="accent1" w:themeShade="80"/>
                <w:sz w:val="32"/>
                <w:szCs w:val="32"/>
                <w:lang w:eastAsia="ru-RU"/>
              </w:rPr>
              <w:t>извиняюсь</w:t>
            </w:r>
            <w:r w:rsidRPr="0006675C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)</w:t>
            </w:r>
          </w:p>
        </w:tc>
      </w:tr>
      <w:tr w:rsidR="00012C0B" w:rsidRPr="00FC4377" w14:paraId="6BE686FD" w14:textId="77777777" w:rsidTr="00E43976">
        <w:tc>
          <w:tcPr>
            <w:tcW w:w="16260" w:type="dxa"/>
            <w:gridSpan w:val="2"/>
            <w:shd w:val="clear" w:color="auto" w:fill="F4B083" w:themeFill="accent2" w:themeFillTint="99"/>
          </w:tcPr>
          <w:p w14:paraId="0E5B9EC4" w14:textId="05FE5A2D" w:rsidR="00012C0B" w:rsidRPr="00A40FC3" w:rsidRDefault="00E43976" w:rsidP="00012C0B">
            <w:pPr>
              <w:jc w:val="center"/>
              <w:rPr>
                <w:rFonts w:cstheme="minorHAnsi"/>
                <w:color w:val="1F3864" w:themeColor="accent1" w:themeShade="80"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lastRenderedPageBreak/>
              <w:t xml:space="preserve">Деепричастия, причастия. </w:t>
            </w:r>
            <w:r w:rsidR="00012C0B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Разное</w:t>
            </w:r>
          </w:p>
        </w:tc>
      </w:tr>
      <w:tr w:rsidR="002545B8" w:rsidRPr="00FC4377" w14:paraId="6A7B0F90" w14:textId="77777777" w:rsidTr="00EB00A3">
        <w:tc>
          <w:tcPr>
            <w:tcW w:w="6799" w:type="dxa"/>
            <w:shd w:val="clear" w:color="auto" w:fill="C5E0B3" w:themeFill="accent6" w:themeFillTint="66"/>
          </w:tcPr>
          <w:p w14:paraId="33EF1015" w14:textId="15B2DE05" w:rsidR="002545B8" w:rsidRDefault="002545B8" w:rsidP="0005004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В деепричастиях </w:t>
            </w:r>
            <w:r w:rsidRPr="002545B8">
              <w:rPr>
                <w:rFonts w:cstheme="minorHAnsi"/>
                <w:b/>
                <w:bCs/>
                <w:sz w:val="32"/>
                <w:szCs w:val="32"/>
              </w:rPr>
              <w:t>несовершенного</w:t>
            </w:r>
            <w:r>
              <w:rPr>
                <w:rFonts w:cstheme="minorHAnsi"/>
                <w:sz w:val="32"/>
                <w:szCs w:val="32"/>
              </w:rPr>
              <w:t xml:space="preserve"> вида (что дела</w:t>
            </w:r>
            <w:r w:rsidRPr="002545B8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Я</w:t>
            </w:r>
            <w:r>
              <w:rPr>
                <w:rFonts w:cstheme="minorHAnsi"/>
                <w:sz w:val="32"/>
                <w:szCs w:val="32"/>
              </w:rPr>
              <w:t xml:space="preserve">?) употребляются суффиксы </w:t>
            </w:r>
            <w:r w:rsidRPr="002545B8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А, Я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526F7CE0" w14:textId="4957F0E9" w:rsidR="002545B8" w:rsidRDefault="002545B8" w:rsidP="002545B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В деепричастиях </w:t>
            </w:r>
            <w:r w:rsidRPr="002545B8">
              <w:rPr>
                <w:rFonts w:cstheme="minorHAnsi"/>
                <w:b/>
                <w:bCs/>
                <w:sz w:val="32"/>
                <w:szCs w:val="32"/>
              </w:rPr>
              <w:t>совершенного</w:t>
            </w:r>
            <w:r>
              <w:rPr>
                <w:rFonts w:cstheme="minorHAnsi"/>
                <w:sz w:val="32"/>
                <w:szCs w:val="32"/>
              </w:rPr>
              <w:t xml:space="preserve"> вида (что сдела</w:t>
            </w:r>
            <w:r w:rsidRPr="002545B8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В</w:t>
            </w:r>
            <w:r>
              <w:rPr>
                <w:rFonts w:cstheme="minorHAnsi"/>
                <w:sz w:val="32"/>
                <w:szCs w:val="32"/>
              </w:rPr>
              <w:t xml:space="preserve">?) употребляются суффиксы </w:t>
            </w:r>
            <w:r w:rsidRPr="002545B8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В, ВШИ</w:t>
            </w:r>
            <w:r w:rsidR="00CA06D2" w:rsidRPr="00CA06D2">
              <w:rPr>
                <w:rFonts w:cstheme="minorHAnsi"/>
                <w:sz w:val="32"/>
                <w:szCs w:val="32"/>
              </w:rPr>
              <w:t>.</w:t>
            </w:r>
          </w:p>
        </w:tc>
        <w:tc>
          <w:tcPr>
            <w:tcW w:w="9461" w:type="dxa"/>
          </w:tcPr>
          <w:p w14:paraId="38699490" w14:textId="77777777" w:rsidR="002545B8" w:rsidRDefault="002545B8" w:rsidP="002545B8">
            <w:pPr>
              <w:shd w:val="clear" w:color="auto" w:fill="FFFFFF"/>
              <w:ind w:left="113"/>
              <w:rPr>
                <w:rFonts w:eastAsia="Times New Roman" w:cstheme="minorHAnsi"/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color w:val="C00000"/>
                <w:sz w:val="32"/>
                <w:szCs w:val="32"/>
                <w:lang w:eastAsia="ru-RU"/>
              </w:rPr>
              <w:t> 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говор</w:t>
            </w:r>
            <w:r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я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 (</w:t>
            </w:r>
            <w:r>
              <w:rPr>
                <w:rFonts w:eastAsia="Times New Roman" w:cstheme="minorHAnsi"/>
                <w:strike/>
                <w:color w:val="1F3864" w:themeColor="accent1" w:themeShade="80"/>
                <w:sz w:val="32"/>
                <w:szCs w:val="32"/>
                <w:lang w:eastAsia="ru-RU"/>
              </w:rPr>
              <w:t>говорив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), скуча</w:t>
            </w:r>
            <w:r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я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 (</w:t>
            </w:r>
            <w:r>
              <w:rPr>
                <w:rFonts w:eastAsia="Times New Roman" w:cstheme="minorHAnsi"/>
                <w:strike/>
                <w:color w:val="1F3864" w:themeColor="accent1" w:themeShade="80"/>
                <w:sz w:val="32"/>
                <w:szCs w:val="32"/>
                <w:lang w:eastAsia="ru-RU"/>
              </w:rPr>
              <w:t>скучав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);</w:t>
            </w:r>
          </w:p>
          <w:p w14:paraId="457531B4" w14:textId="77777777" w:rsidR="002545B8" w:rsidRDefault="002545B8" w:rsidP="002545B8">
            <w:pPr>
              <w:ind w:left="113"/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поговори</w:t>
            </w:r>
            <w:r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в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 (</w:t>
            </w:r>
            <w:r>
              <w:rPr>
                <w:rFonts w:eastAsia="Times New Roman" w:cstheme="minorHAnsi"/>
                <w:strike/>
                <w:color w:val="1F3864" w:themeColor="accent1" w:themeShade="80"/>
                <w:sz w:val="32"/>
                <w:szCs w:val="32"/>
                <w:lang w:eastAsia="ru-RU"/>
              </w:rPr>
              <w:t>поговоря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), обиде</w:t>
            </w:r>
            <w:r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вши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сь (</w:t>
            </w:r>
            <w:r>
              <w:rPr>
                <w:rFonts w:eastAsia="Times New Roman" w:cstheme="minorHAnsi"/>
                <w:strike/>
                <w:color w:val="1F3864" w:themeColor="accent1" w:themeShade="80"/>
                <w:sz w:val="32"/>
                <w:szCs w:val="32"/>
                <w:lang w:eastAsia="ru-RU"/>
              </w:rPr>
              <w:t>обидясь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 xml:space="preserve">); </w:t>
            </w:r>
          </w:p>
          <w:p w14:paraId="1A16745F" w14:textId="3C00949E" w:rsidR="002545B8" w:rsidRPr="00EB00A3" w:rsidRDefault="002545B8" w:rsidP="002545B8">
            <w:pPr>
              <w:shd w:val="clear" w:color="auto" w:fill="FFFFFF"/>
              <w:ind w:left="113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прочита</w:t>
            </w:r>
            <w:r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 xml:space="preserve">в 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(</w:t>
            </w:r>
            <w:r>
              <w:rPr>
                <w:rFonts w:eastAsia="Times New Roman" w:cstheme="minorHAnsi"/>
                <w:strike/>
                <w:color w:val="1F3864" w:themeColor="accent1" w:themeShade="80"/>
                <w:sz w:val="32"/>
                <w:szCs w:val="32"/>
                <w:lang w:eastAsia="ru-RU"/>
              </w:rPr>
              <w:t>прочитая</w:t>
            </w:r>
            <w:r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) книгу</w:t>
            </w:r>
          </w:p>
        </w:tc>
      </w:tr>
      <w:tr w:rsidR="00050047" w:rsidRPr="00FC4377" w14:paraId="76BF497B" w14:textId="77777777" w:rsidTr="00EB00A3">
        <w:tc>
          <w:tcPr>
            <w:tcW w:w="6799" w:type="dxa"/>
            <w:shd w:val="clear" w:color="auto" w:fill="C5E0B3" w:themeFill="accent6" w:themeFillTint="66"/>
          </w:tcPr>
          <w:p w14:paraId="10C7A5DD" w14:textId="7E5EF7AF" w:rsidR="00050047" w:rsidRPr="00FC4377" w:rsidRDefault="0006675C" w:rsidP="00050047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Обратите внимание на</w:t>
            </w:r>
            <w:r w:rsidR="00050047" w:rsidRPr="00FC4377">
              <w:rPr>
                <w:rFonts w:cstheme="minorHAnsi"/>
                <w:sz w:val="32"/>
                <w:szCs w:val="32"/>
              </w:rPr>
              <w:t xml:space="preserve"> </w:t>
            </w:r>
            <w:r w:rsidR="00050047" w:rsidRPr="005335A0">
              <w:rPr>
                <w:rFonts w:cstheme="minorHAnsi"/>
                <w:b/>
                <w:bCs/>
                <w:sz w:val="32"/>
                <w:szCs w:val="32"/>
              </w:rPr>
              <w:t>причастия</w:t>
            </w:r>
            <w:r>
              <w:rPr>
                <w:rFonts w:cstheme="minorHAnsi"/>
                <w:sz w:val="32"/>
                <w:szCs w:val="32"/>
              </w:rPr>
              <w:t>:</w:t>
            </w:r>
          </w:p>
        </w:tc>
        <w:tc>
          <w:tcPr>
            <w:tcW w:w="9461" w:type="dxa"/>
          </w:tcPr>
          <w:p w14:paraId="5632D26B" w14:textId="29605198" w:rsidR="00050047" w:rsidRPr="00A40FC3" w:rsidRDefault="00207379" w:rsidP="00050047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EB00A3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погрызенн</w:t>
            </w:r>
            <w:r w:rsidR="0037343B" w:rsidRPr="00EB00A3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ый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(</w:t>
            </w:r>
            <w:r w:rsidR="0037343B">
              <w:rPr>
                <w:rFonts w:cstheme="minorHAnsi"/>
                <w:color w:val="1F3864" w:themeColor="accent1" w:themeShade="80"/>
                <w:sz w:val="32"/>
                <w:szCs w:val="32"/>
              </w:rPr>
              <w:t>карандаш</w:t>
            </w:r>
            <w:r>
              <w:rPr>
                <w:rFonts w:cstheme="minorHAnsi"/>
                <w:color w:val="1F3864" w:themeColor="accent1" w:themeShade="80"/>
                <w:sz w:val="32"/>
                <w:szCs w:val="32"/>
              </w:rPr>
              <w:t>)</w:t>
            </w:r>
            <w:r w:rsidR="004A6AE3">
              <w:rPr>
                <w:rFonts w:cstheme="minorHAnsi"/>
                <w:color w:val="1F3864" w:themeColor="accent1" w:themeShade="80"/>
                <w:sz w:val="32"/>
                <w:szCs w:val="32"/>
              </w:rPr>
              <w:t>,</w:t>
            </w:r>
            <w:r w:rsidR="008F69A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="008F69A8" w:rsidRPr="00EB00A3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приведший</w:t>
            </w:r>
            <w:r w:rsidR="008F69A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="004A6AE3">
              <w:rPr>
                <w:rFonts w:cstheme="minorHAnsi"/>
                <w:color w:val="1F3864" w:themeColor="accent1" w:themeShade="80"/>
                <w:sz w:val="32"/>
                <w:szCs w:val="32"/>
              </w:rPr>
              <w:t>(</w:t>
            </w:r>
            <w:r w:rsidR="008F69A8">
              <w:rPr>
                <w:rFonts w:cstheme="minorHAnsi"/>
                <w:color w:val="1F3864" w:themeColor="accent1" w:themeShade="80"/>
                <w:sz w:val="32"/>
                <w:szCs w:val="32"/>
              </w:rPr>
              <w:t>к славе</w:t>
            </w:r>
            <w:r w:rsidR="004A6AE3">
              <w:rPr>
                <w:rFonts w:cstheme="minorHAnsi"/>
                <w:color w:val="1F3864" w:themeColor="accent1" w:themeShade="80"/>
                <w:sz w:val="32"/>
                <w:szCs w:val="32"/>
              </w:rPr>
              <w:t>)</w:t>
            </w:r>
            <w:r w:rsidR="008F69A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, </w:t>
            </w:r>
            <w:r w:rsidR="008F69A8" w:rsidRPr="00EB00A3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машущий</w:t>
            </w:r>
            <w:r w:rsidR="008F69A8">
              <w:rPr>
                <w:rFonts w:cstheme="minorHAnsi"/>
                <w:color w:val="1F3864" w:themeColor="accent1" w:themeShade="80"/>
                <w:sz w:val="32"/>
                <w:szCs w:val="32"/>
              </w:rPr>
              <w:t xml:space="preserve"> </w:t>
            </w:r>
            <w:r w:rsidR="004A6AE3">
              <w:rPr>
                <w:rFonts w:cstheme="minorHAnsi"/>
                <w:color w:val="1F3864" w:themeColor="accent1" w:themeShade="80"/>
                <w:sz w:val="32"/>
                <w:szCs w:val="32"/>
              </w:rPr>
              <w:t>(</w:t>
            </w:r>
            <w:r w:rsidR="008F69A8">
              <w:rPr>
                <w:rFonts w:cstheme="minorHAnsi"/>
                <w:color w:val="1F3864" w:themeColor="accent1" w:themeShade="80"/>
                <w:sz w:val="32"/>
                <w:szCs w:val="32"/>
              </w:rPr>
              <w:t>руками</w:t>
            </w:r>
            <w:r w:rsidR="004A6AE3">
              <w:rPr>
                <w:rFonts w:cstheme="minorHAnsi"/>
                <w:color w:val="1F3864" w:themeColor="accent1" w:themeShade="80"/>
                <w:sz w:val="32"/>
                <w:szCs w:val="32"/>
              </w:rPr>
              <w:t>)</w:t>
            </w:r>
          </w:p>
        </w:tc>
      </w:tr>
      <w:tr w:rsidR="00050047" w:rsidRPr="00FC4377" w14:paraId="575758C2" w14:textId="77777777" w:rsidTr="00EB00A3">
        <w:tc>
          <w:tcPr>
            <w:tcW w:w="6799" w:type="dxa"/>
            <w:shd w:val="clear" w:color="auto" w:fill="C5E0B3" w:themeFill="accent6" w:themeFillTint="66"/>
          </w:tcPr>
          <w:p w14:paraId="2372E221" w14:textId="05E4C7F7" w:rsidR="00050047" w:rsidRPr="00FC4377" w:rsidRDefault="00050047" w:rsidP="00050047">
            <w:pPr>
              <w:rPr>
                <w:rFonts w:cstheme="minorHAnsi"/>
                <w:sz w:val="32"/>
                <w:szCs w:val="32"/>
              </w:rPr>
            </w:pPr>
            <w:r w:rsidRPr="00F83256">
              <w:rPr>
                <w:rFonts w:cstheme="minorHAnsi"/>
                <w:b/>
                <w:bCs/>
                <w:sz w:val="32"/>
                <w:szCs w:val="32"/>
              </w:rPr>
              <w:t>Запомните</w:t>
            </w:r>
            <w:r w:rsidRPr="00FC4377">
              <w:rPr>
                <w:rFonts w:cstheme="minorHAnsi"/>
                <w:sz w:val="32"/>
                <w:szCs w:val="32"/>
              </w:rPr>
              <w:t xml:space="preserve"> слова</w:t>
            </w:r>
            <w:r w:rsidR="00A40FC3">
              <w:rPr>
                <w:rFonts w:cstheme="minorHAnsi"/>
                <w:sz w:val="32"/>
                <w:szCs w:val="32"/>
              </w:rPr>
              <w:t xml:space="preserve"> </w:t>
            </w:r>
            <w:r w:rsidR="00FC4377">
              <w:rPr>
                <w:rFonts w:cstheme="minorHAnsi"/>
                <w:sz w:val="32"/>
                <w:szCs w:val="32"/>
              </w:rPr>
              <w:t xml:space="preserve">с приставкой </w:t>
            </w:r>
            <w:r w:rsidR="00FC4377" w:rsidRPr="00FC4377">
              <w:rPr>
                <w:rFonts w:cstheme="minorHAnsi"/>
                <w:b/>
                <w:bCs/>
                <w:sz w:val="32"/>
                <w:szCs w:val="32"/>
              </w:rPr>
              <w:t>ПО</w:t>
            </w:r>
            <w:r w:rsidR="00FC4377">
              <w:rPr>
                <w:rFonts w:cstheme="minorHAnsi"/>
                <w:sz w:val="32"/>
                <w:szCs w:val="32"/>
              </w:rPr>
              <w:t xml:space="preserve"> </w:t>
            </w:r>
            <w:r w:rsidRPr="00FC4377">
              <w:rPr>
                <w:rFonts w:cstheme="minorHAnsi"/>
                <w:sz w:val="32"/>
                <w:szCs w:val="32"/>
              </w:rPr>
              <w:t>(</w:t>
            </w:r>
            <w:r w:rsidRPr="00FC4377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без Д</w:t>
            </w:r>
            <w:r w:rsidRPr="00FC4377"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9461" w:type="dxa"/>
          </w:tcPr>
          <w:p w14:paraId="0959DBF1" w14:textId="4C29E7B1" w:rsidR="00050047" w:rsidRPr="00A40FC3" w:rsidRDefault="00050047" w:rsidP="00050047">
            <w:pPr>
              <w:shd w:val="clear" w:color="auto" w:fill="FFFFFF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A40FC3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 </w:t>
            </w:r>
            <w:r w:rsidR="00461692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П</w:t>
            </w:r>
            <w:r w:rsidR="00461692" w:rsidRPr="00A40FC3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о</w:t>
            </w:r>
            <w:r w:rsidR="00461692" w:rsidRPr="00A40FC3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скользнуться</w:t>
            </w:r>
            <w:r w:rsidR="00461692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,</w:t>
            </w:r>
            <w:r w:rsidR="00461692" w:rsidRPr="00A40FC3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 xml:space="preserve"> </w:t>
            </w:r>
            <w:r w:rsidR="00461692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п</w:t>
            </w:r>
            <w:r w:rsidRPr="00A40FC3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о</w:t>
            </w:r>
            <w:r w:rsidRPr="00A40FC3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стричься, </w:t>
            </w:r>
            <w:r w:rsidRPr="00A40FC3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по</w:t>
            </w:r>
            <w:r w:rsidRPr="00A40FC3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черк</w:t>
            </w:r>
          </w:p>
        </w:tc>
      </w:tr>
      <w:tr w:rsidR="00070010" w:rsidRPr="00FC4377" w14:paraId="175EE65D" w14:textId="77777777" w:rsidTr="00EB00A3">
        <w:tc>
          <w:tcPr>
            <w:tcW w:w="6799" w:type="dxa"/>
            <w:shd w:val="clear" w:color="auto" w:fill="C5E0B3" w:themeFill="accent6" w:themeFillTint="66"/>
          </w:tcPr>
          <w:p w14:paraId="1332DA2D" w14:textId="77777777" w:rsidR="00B57D9E" w:rsidRDefault="00B57D9E" w:rsidP="00050047">
            <w:pPr>
              <w:rPr>
                <w:rFonts w:cstheme="minorHAnsi"/>
                <w:sz w:val="32"/>
                <w:szCs w:val="32"/>
              </w:rPr>
            </w:pPr>
            <w:r w:rsidRPr="00F83256">
              <w:rPr>
                <w:rFonts w:cstheme="minorHAnsi"/>
                <w:b/>
                <w:bCs/>
                <w:sz w:val="32"/>
                <w:szCs w:val="32"/>
              </w:rPr>
              <w:t>Запомните</w:t>
            </w:r>
            <w:r>
              <w:rPr>
                <w:rFonts w:cstheme="minorHAnsi"/>
                <w:sz w:val="32"/>
                <w:szCs w:val="32"/>
              </w:rPr>
              <w:t>:</w:t>
            </w:r>
          </w:p>
          <w:p w14:paraId="6FB9BD36" w14:textId="117CBD67" w:rsidR="00070010" w:rsidRPr="00B57D9E" w:rsidRDefault="00070010" w:rsidP="00050047">
            <w:pPr>
              <w:rPr>
                <w:rFonts w:cstheme="minorHAnsi"/>
                <w:sz w:val="32"/>
                <w:szCs w:val="32"/>
              </w:rPr>
            </w:pPr>
            <w:r w:rsidRPr="00B57D9E">
              <w:rPr>
                <w:rFonts w:cstheme="minorHAnsi"/>
                <w:sz w:val="32"/>
                <w:szCs w:val="32"/>
              </w:rPr>
              <w:t xml:space="preserve">в «Вишнёвом </w:t>
            </w:r>
            <w:r w:rsidR="00F83256">
              <w:rPr>
                <w:rFonts w:cstheme="minorHAnsi"/>
                <w:sz w:val="32"/>
                <w:szCs w:val="32"/>
              </w:rPr>
              <w:t>сад</w:t>
            </w:r>
            <w:r w:rsidR="00F83256" w:rsidRPr="00F83256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е</w:t>
            </w:r>
            <w:r w:rsidRPr="00B57D9E">
              <w:rPr>
                <w:rFonts w:cstheme="minorHAnsi"/>
                <w:sz w:val="32"/>
                <w:szCs w:val="32"/>
              </w:rPr>
              <w:t>» Чехова</w:t>
            </w:r>
          </w:p>
          <w:p w14:paraId="009BF798" w14:textId="1C9768A7" w:rsidR="00B57D9E" w:rsidRPr="00B57D9E" w:rsidRDefault="00B57D9E" w:rsidP="00050047">
            <w:pPr>
              <w:rPr>
                <w:rFonts w:cstheme="minorHAnsi"/>
                <w:sz w:val="32"/>
                <w:szCs w:val="32"/>
              </w:rPr>
            </w:pPr>
            <w:r w:rsidRPr="00B57D9E">
              <w:rPr>
                <w:rFonts w:cstheme="minorHAnsi"/>
                <w:sz w:val="32"/>
                <w:szCs w:val="32"/>
              </w:rPr>
              <w:t>в «Тихом До́н</w:t>
            </w:r>
            <w:r w:rsidRPr="00F83256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е</w:t>
            </w:r>
            <w:r w:rsidRPr="00B57D9E">
              <w:rPr>
                <w:rFonts w:cstheme="minorHAnsi"/>
                <w:sz w:val="32"/>
                <w:szCs w:val="32"/>
              </w:rPr>
              <w:t>» Шолохова</w:t>
            </w:r>
          </w:p>
          <w:p w14:paraId="31968C20" w14:textId="256130BC" w:rsidR="00B57D9E" w:rsidRPr="00FC4377" w:rsidRDefault="00B57D9E" w:rsidP="00050047">
            <w:pPr>
              <w:rPr>
                <w:rFonts w:cstheme="minorHAnsi"/>
                <w:sz w:val="32"/>
                <w:szCs w:val="32"/>
              </w:rPr>
            </w:pPr>
            <w:r w:rsidRPr="00B57D9E">
              <w:rPr>
                <w:rFonts w:cstheme="minorHAnsi"/>
                <w:sz w:val="32"/>
                <w:szCs w:val="32"/>
              </w:rPr>
              <w:t>в «Бе́жином луг</w:t>
            </w:r>
            <w:r w:rsidRPr="00F83256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е</w:t>
            </w:r>
            <w:r w:rsidRPr="00B57D9E">
              <w:rPr>
                <w:rFonts w:cstheme="minorHAnsi"/>
                <w:sz w:val="32"/>
                <w:szCs w:val="32"/>
              </w:rPr>
              <w:t>» Тургенева</w:t>
            </w:r>
          </w:p>
        </w:tc>
        <w:tc>
          <w:tcPr>
            <w:tcW w:w="9461" w:type="dxa"/>
          </w:tcPr>
          <w:p w14:paraId="017CE650" w14:textId="482237E6" w:rsidR="00070010" w:rsidRDefault="00B57D9E" w:rsidP="00050047">
            <w:pPr>
              <w:shd w:val="clear" w:color="auto" w:fill="FFFFFF"/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</w:pPr>
            <w:r w:rsidRPr="00F83256">
              <w:rPr>
                <w:rFonts w:eastAsia="Times New Roman" w:cstheme="minorHAnsi"/>
                <w:b/>
                <w:bCs/>
                <w:color w:val="C00000"/>
                <w:sz w:val="32"/>
                <w:szCs w:val="32"/>
                <w:lang w:eastAsia="ru-RU"/>
              </w:rPr>
              <w:t xml:space="preserve">НО: </w:t>
            </w:r>
            <w:r w:rsidRPr="00F83256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гулять в сад</w:t>
            </w:r>
            <w:r w:rsidRPr="00EB00A3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у</w:t>
            </w:r>
            <w:r w:rsidRPr="00F83256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, отдыхать на Дон</w:t>
            </w:r>
            <w:r w:rsidRPr="00EB00A3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у</w:t>
            </w:r>
            <w:r w:rsidR="00F83256" w:rsidRPr="00F83256">
              <w:rPr>
                <w:rFonts w:eastAsia="Times New Roman" w:cstheme="minorHAnsi"/>
                <w:color w:val="1F3864" w:themeColor="accent1" w:themeShade="80"/>
                <w:sz w:val="32"/>
                <w:szCs w:val="32"/>
                <w:lang w:eastAsia="ru-RU"/>
              </w:rPr>
              <w:t>, собирать цветы на луг</w:t>
            </w:r>
            <w:r w:rsidR="00F83256" w:rsidRPr="00EB00A3"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  <w:t>у</w:t>
            </w:r>
          </w:p>
          <w:p w14:paraId="778A800A" w14:textId="75FCE227" w:rsidR="00B57D9E" w:rsidRPr="00070010" w:rsidRDefault="00B57D9E" w:rsidP="00050047">
            <w:pPr>
              <w:shd w:val="clear" w:color="auto" w:fill="FFFFFF"/>
              <w:rPr>
                <w:rFonts w:eastAsia="Times New Roman" w:cstheme="minorHAnsi"/>
                <w:b/>
                <w:bCs/>
                <w:color w:val="1F3864" w:themeColor="accent1" w:themeShade="80"/>
                <w:sz w:val="32"/>
                <w:szCs w:val="32"/>
                <w:lang w:eastAsia="ru-RU"/>
              </w:rPr>
            </w:pPr>
          </w:p>
        </w:tc>
      </w:tr>
    </w:tbl>
    <w:p w14:paraId="6C379B84" w14:textId="77777777" w:rsidR="00050047" w:rsidRPr="00FC4377" w:rsidRDefault="00050047" w:rsidP="006B27C3">
      <w:pPr>
        <w:rPr>
          <w:rFonts w:cstheme="minorHAnsi"/>
          <w:b/>
          <w:bCs/>
          <w:sz w:val="32"/>
          <w:szCs w:val="32"/>
        </w:rPr>
      </w:pPr>
    </w:p>
    <w:sectPr w:rsidR="00050047" w:rsidRPr="00FC4377" w:rsidSect="00A37B7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93C"/>
    <w:multiLevelType w:val="hybridMultilevel"/>
    <w:tmpl w:val="6B587B0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3E5ED5"/>
    <w:multiLevelType w:val="hybridMultilevel"/>
    <w:tmpl w:val="BB82FCE6"/>
    <w:lvl w:ilvl="0" w:tplc="42485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651AA"/>
    <w:multiLevelType w:val="hybridMultilevel"/>
    <w:tmpl w:val="B45801D4"/>
    <w:lvl w:ilvl="0" w:tplc="6506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AF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2F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28A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64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27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84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C9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88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53004"/>
    <w:multiLevelType w:val="hybridMultilevel"/>
    <w:tmpl w:val="4BD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F70"/>
    <w:multiLevelType w:val="hybridMultilevel"/>
    <w:tmpl w:val="B45801D4"/>
    <w:lvl w:ilvl="0" w:tplc="6506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AF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2F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28A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64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27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84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C9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88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E1DDB"/>
    <w:multiLevelType w:val="hybridMultilevel"/>
    <w:tmpl w:val="B45801D4"/>
    <w:lvl w:ilvl="0" w:tplc="6506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AF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2F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28A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64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27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84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C9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88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15487"/>
    <w:multiLevelType w:val="hybridMultilevel"/>
    <w:tmpl w:val="1A102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F63BB"/>
    <w:multiLevelType w:val="hybridMultilevel"/>
    <w:tmpl w:val="A4C6E0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84D7F"/>
    <w:multiLevelType w:val="hybridMultilevel"/>
    <w:tmpl w:val="B5AAD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21AD4"/>
    <w:multiLevelType w:val="hybridMultilevel"/>
    <w:tmpl w:val="B45801D4"/>
    <w:lvl w:ilvl="0" w:tplc="6506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AF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2F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28A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64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27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84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C9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88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44A17"/>
    <w:multiLevelType w:val="hybridMultilevel"/>
    <w:tmpl w:val="20D60D4C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3F817CA0"/>
    <w:multiLevelType w:val="hybridMultilevel"/>
    <w:tmpl w:val="93243E24"/>
    <w:lvl w:ilvl="0" w:tplc="053636F4">
      <w:start w:val="1"/>
      <w:numFmt w:val="decimal"/>
      <w:lvlText w:val="%1)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C33"/>
    <w:multiLevelType w:val="hybridMultilevel"/>
    <w:tmpl w:val="4BD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5794A"/>
    <w:multiLevelType w:val="hybridMultilevel"/>
    <w:tmpl w:val="CBD2B8A2"/>
    <w:lvl w:ilvl="0" w:tplc="A5729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7E4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24D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A0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125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CD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1C1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1CD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0C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1108FC"/>
    <w:multiLevelType w:val="hybridMultilevel"/>
    <w:tmpl w:val="4BD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27EE2"/>
    <w:multiLevelType w:val="hybridMultilevel"/>
    <w:tmpl w:val="CB702F3E"/>
    <w:lvl w:ilvl="0" w:tplc="EE70F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7C84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660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684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A81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88A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468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B4AC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5EB7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A5F8B"/>
    <w:multiLevelType w:val="hybridMultilevel"/>
    <w:tmpl w:val="B45801D4"/>
    <w:lvl w:ilvl="0" w:tplc="6506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AF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2F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28A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64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27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84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C9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88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F5B59"/>
    <w:multiLevelType w:val="hybridMultilevel"/>
    <w:tmpl w:val="4790D34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52380703"/>
    <w:multiLevelType w:val="hybridMultilevel"/>
    <w:tmpl w:val="3B6E7BBA"/>
    <w:lvl w:ilvl="0" w:tplc="42485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136AF"/>
    <w:multiLevelType w:val="hybridMultilevel"/>
    <w:tmpl w:val="81E6C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23760"/>
    <w:multiLevelType w:val="hybridMultilevel"/>
    <w:tmpl w:val="0CAC68D4"/>
    <w:lvl w:ilvl="0" w:tplc="135AE61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5C5FB6"/>
    <w:multiLevelType w:val="hybridMultilevel"/>
    <w:tmpl w:val="4812639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 w15:restartNumberingAfterBreak="0">
    <w:nsid w:val="64EE4992"/>
    <w:multiLevelType w:val="hybridMultilevel"/>
    <w:tmpl w:val="6286469A"/>
    <w:lvl w:ilvl="0" w:tplc="F66AE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61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4C4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C9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A6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A8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2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8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41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504CFA"/>
    <w:multiLevelType w:val="hybridMultilevel"/>
    <w:tmpl w:val="8D28C998"/>
    <w:lvl w:ilvl="0" w:tplc="6BB455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E814B4">
      <w:numFmt w:val="bullet"/>
      <w:lvlText w:val="•"/>
      <w:lvlJc w:val="left"/>
      <w:pPr>
        <w:ind w:left="1822" w:hanging="360"/>
      </w:pPr>
      <w:rPr>
        <w:lang w:val="ru-RU" w:eastAsia="en-US" w:bidi="ar-SA"/>
      </w:rPr>
    </w:lvl>
    <w:lvl w:ilvl="2" w:tplc="AC0E4782">
      <w:numFmt w:val="bullet"/>
      <w:lvlText w:val="•"/>
      <w:lvlJc w:val="left"/>
      <w:pPr>
        <w:ind w:left="2785" w:hanging="360"/>
      </w:pPr>
      <w:rPr>
        <w:lang w:val="ru-RU" w:eastAsia="en-US" w:bidi="ar-SA"/>
      </w:rPr>
    </w:lvl>
    <w:lvl w:ilvl="3" w:tplc="AB208DC8">
      <w:numFmt w:val="bullet"/>
      <w:lvlText w:val="•"/>
      <w:lvlJc w:val="left"/>
      <w:pPr>
        <w:ind w:left="3748" w:hanging="360"/>
      </w:pPr>
      <w:rPr>
        <w:lang w:val="ru-RU" w:eastAsia="en-US" w:bidi="ar-SA"/>
      </w:rPr>
    </w:lvl>
    <w:lvl w:ilvl="4" w:tplc="C3A08DAC">
      <w:numFmt w:val="bullet"/>
      <w:lvlText w:val="•"/>
      <w:lvlJc w:val="left"/>
      <w:pPr>
        <w:ind w:left="4711" w:hanging="360"/>
      </w:pPr>
      <w:rPr>
        <w:lang w:val="ru-RU" w:eastAsia="en-US" w:bidi="ar-SA"/>
      </w:rPr>
    </w:lvl>
    <w:lvl w:ilvl="5" w:tplc="8AB25E82">
      <w:numFmt w:val="bullet"/>
      <w:lvlText w:val="•"/>
      <w:lvlJc w:val="left"/>
      <w:pPr>
        <w:ind w:left="5674" w:hanging="360"/>
      </w:pPr>
      <w:rPr>
        <w:lang w:val="ru-RU" w:eastAsia="en-US" w:bidi="ar-SA"/>
      </w:rPr>
    </w:lvl>
    <w:lvl w:ilvl="6" w:tplc="189EC2B0">
      <w:numFmt w:val="bullet"/>
      <w:lvlText w:val="•"/>
      <w:lvlJc w:val="left"/>
      <w:pPr>
        <w:ind w:left="6637" w:hanging="360"/>
      </w:pPr>
      <w:rPr>
        <w:lang w:val="ru-RU" w:eastAsia="en-US" w:bidi="ar-SA"/>
      </w:rPr>
    </w:lvl>
    <w:lvl w:ilvl="7" w:tplc="89E46B4C">
      <w:numFmt w:val="bullet"/>
      <w:lvlText w:val="•"/>
      <w:lvlJc w:val="left"/>
      <w:pPr>
        <w:ind w:left="7600" w:hanging="360"/>
      </w:pPr>
      <w:rPr>
        <w:lang w:val="ru-RU" w:eastAsia="en-US" w:bidi="ar-SA"/>
      </w:rPr>
    </w:lvl>
    <w:lvl w:ilvl="8" w:tplc="9B7EBAB8">
      <w:numFmt w:val="bullet"/>
      <w:lvlText w:val="•"/>
      <w:lvlJc w:val="left"/>
      <w:pPr>
        <w:ind w:left="8563" w:hanging="360"/>
      </w:pPr>
      <w:rPr>
        <w:lang w:val="ru-RU" w:eastAsia="en-US" w:bidi="ar-SA"/>
      </w:rPr>
    </w:lvl>
  </w:abstractNum>
  <w:abstractNum w:abstractNumId="24" w15:restartNumberingAfterBreak="0">
    <w:nsid w:val="6AB6235B"/>
    <w:multiLevelType w:val="hybridMultilevel"/>
    <w:tmpl w:val="406034F0"/>
    <w:lvl w:ilvl="0" w:tplc="5FB4E4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35905"/>
    <w:multiLevelType w:val="hybridMultilevel"/>
    <w:tmpl w:val="D8689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5"/>
  </w:num>
  <w:num w:numId="4">
    <w:abstractNumId w:val="13"/>
  </w:num>
  <w:num w:numId="5">
    <w:abstractNumId w:val="1"/>
  </w:num>
  <w:num w:numId="6">
    <w:abstractNumId w:val="18"/>
  </w:num>
  <w:num w:numId="7">
    <w:abstractNumId w:val="2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  <w:num w:numId="14">
    <w:abstractNumId w:val="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0"/>
  </w:num>
  <w:num w:numId="19">
    <w:abstractNumId w:val="23"/>
  </w:num>
  <w:num w:numId="20">
    <w:abstractNumId w:val="14"/>
  </w:num>
  <w:num w:numId="21">
    <w:abstractNumId w:val="19"/>
  </w:num>
  <w:num w:numId="22">
    <w:abstractNumId w:val="16"/>
  </w:num>
  <w:num w:numId="23">
    <w:abstractNumId w:val="21"/>
  </w:num>
  <w:num w:numId="24">
    <w:abstractNumId w:val="21"/>
  </w:num>
  <w:num w:numId="25">
    <w:abstractNumId w:val="3"/>
  </w:num>
  <w:num w:numId="26">
    <w:abstractNumId w:val="2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5A"/>
    <w:rsid w:val="00012C0B"/>
    <w:rsid w:val="00031F8C"/>
    <w:rsid w:val="00046B69"/>
    <w:rsid w:val="00050047"/>
    <w:rsid w:val="000654DA"/>
    <w:rsid w:val="0006675C"/>
    <w:rsid w:val="00070010"/>
    <w:rsid w:val="0008002E"/>
    <w:rsid w:val="00083890"/>
    <w:rsid w:val="00083B69"/>
    <w:rsid w:val="000848B4"/>
    <w:rsid w:val="00094942"/>
    <w:rsid w:val="000953A6"/>
    <w:rsid w:val="000A5A37"/>
    <w:rsid w:val="000B3914"/>
    <w:rsid w:val="000B66B2"/>
    <w:rsid w:val="000D174B"/>
    <w:rsid w:val="000D5617"/>
    <w:rsid w:val="000D719F"/>
    <w:rsid w:val="000E45F2"/>
    <w:rsid w:val="000E7E55"/>
    <w:rsid w:val="000F7207"/>
    <w:rsid w:val="00100A0D"/>
    <w:rsid w:val="00102E82"/>
    <w:rsid w:val="00103AA8"/>
    <w:rsid w:val="00104052"/>
    <w:rsid w:val="001056B4"/>
    <w:rsid w:val="001147EA"/>
    <w:rsid w:val="00122397"/>
    <w:rsid w:val="00123B77"/>
    <w:rsid w:val="00137D06"/>
    <w:rsid w:val="0014538C"/>
    <w:rsid w:val="0015404F"/>
    <w:rsid w:val="00172C07"/>
    <w:rsid w:val="00184C69"/>
    <w:rsid w:val="0018762F"/>
    <w:rsid w:val="0019340C"/>
    <w:rsid w:val="001A45B4"/>
    <w:rsid w:val="001B1438"/>
    <w:rsid w:val="001B570D"/>
    <w:rsid w:val="001D242C"/>
    <w:rsid w:val="00203298"/>
    <w:rsid w:val="002058E4"/>
    <w:rsid w:val="00207379"/>
    <w:rsid w:val="00217683"/>
    <w:rsid w:val="002410AE"/>
    <w:rsid w:val="00247D10"/>
    <w:rsid w:val="002545B8"/>
    <w:rsid w:val="00256EB9"/>
    <w:rsid w:val="002574E6"/>
    <w:rsid w:val="002705FC"/>
    <w:rsid w:val="00274386"/>
    <w:rsid w:val="00284537"/>
    <w:rsid w:val="00292CD4"/>
    <w:rsid w:val="002A11EF"/>
    <w:rsid w:val="002C136A"/>
    <w:rsid w:val="002C17CB"/>
    <w:rsid w:val="002C273D"/>
    <w:rsid w:val="002C2914"/>
    <w:rsid w:val="002C4F8B"/>
    <w:rsid w:val="002D2B1A"/>
    <w:rsid w:val="002E1A5A"/>
    <w:rsid w:val="00314F79"/>
    <w:rsid w:val="00315F4F"/>
    <w:rsid w:val="00317419"/>
    <w:rsid w:val="00343FB6"/>
    <w:rsid w:val="00354122"/>
    <w:rsid w:val="003541E1"/>
    <w:rsid w:val="0036078C"/>
    <w:rsid w:val="00362C8F"/>
    <w:rsid w:val="00364EE2"/>
    <w:rsid w:val="00371B47"/>
    <w:rsid w:val="0037343B"/>
    <w:rsid w:val="003739B8"/>
    <w:rsid w:val="003A29E9"/>
    <w:rsid w:val="003E4013"/>
    <w:rsid w:val="003F4389"/>
    <w:rsid w:val="00404961"/>
    <w:rsid w:val="00415C03"/>
    <w:rsid w:val="00426E1B"/>
    <w:rsid w:val="00430511"/>
    <w:rsid w:val="00461692"/>
    <w:rsid w:val="0046351C"/>
    <w:rsid w:val="00464FB2"/>
    <w:rsid w:val="00485DE8"/>
    <w:rsid w:val="004A6AE3"/>
    <w:rsid w:val="004B674C"/>
    <w:rsid w:val="004C215A"/>
    <w:rsid w:val="004C6346"/>
    <w:rsid w:val="004D01D2"/>
    <w:rsid w:val="004D4137"/>
    <w:rsid w:val="004D6CF0"/>
    <w:rsid w:val="004E288D"/>
    <w:rsid w:val="004E31D9"/>
    <w:rsid w:val="004E5D1C"/>
    <w:rsid w:val="004F1F35"/>
    <w:rsid w:val="004F561E"/>
    <w:rsid w:val="00503C4E"/>
    <w:rsid w:val="0050717E"/>
    <w:rsid w:val="005255E1"/>
    <w:rsid w:val="005335A0"/>
    <w:rsid w:val="00542C29"/>
    <w:rsid w:val="005554CB"/>
    <w:rsid w:val="00572C4A"/>
    <w:rsid w:val="00593CE6"/>
    <w:rsid w:val="005A7241"/>
    <w:rsid w:val="005A7FE2"/>
    <w:rsid w:val="005B509E"/>
    <w:rsid w:val="005C7D07"/>
    <w:rsid w:val="005D2605"/>
    <w:rsid w:val="005D300F"/>
    <w:rsid w:val="005D74F5"/>
    <w:rsid w:val="005E528E"/>
    <w:rsid w:val="005E6497"/>
    <w:rsid w:val="00600830"/>
    <w:rsid w:val="00620F11"/>
    <w:rsid w:val="006212D1"/>
    <w:rsid w:val="00632824"/>
    <w:rsid w:val="006364DC"/>
    <w:rsid w:val="006453D5"/>
    <w:rsid w:val="0066752B"/>
    <w:rsid w:val="0067426E"/>
    <w:rsid w:val="006839D6"/>
    <w:rsid w:val="0069014C"/>
    <w:rsid w:val="00690F54"/>
    <w:rsid w:val="006B27C3"/>
    <w:rsid w:val="006C6E7F"/>
    <w:rsid w:val="006D1180"/>
    <w:rsid w:val="006D4A78"/>
    <w:rsid w:val="00712966"/>
    <w:rsid w:val="007441A8"/>
    <w:rsid w:val="00751D4F"/>
    <w:rsid w:val="00760F2E"/>
    <w:rsid w:val="007667F3"/>
    <w:rsid w:val="00784595"/>
    <w:rsid w:val="007909ED"/>
    <w:rsid w:val="007932DC"/>
    <w:rsid w:val="00795C66"/>
    <w:rsid w:val="007A3414"/>
    <w:rsid w:val="007C2C00"/>
    <w:rsid w:val="007C6105"/>
    <w:rsid w:val="007D62A5"/>
    <w:rsid w:val="007D7973"/>
    <w:rsid w:val="007D7AA3"/>
    <w:rsid w:val="007E5DBB"/>
    <w:rsid w:val="007F0BE8"/>
    <w:rsid w:val="007F0FB1"/>
    <w:rsid w:val="008051A1"/>
    <w:rsid w:val="008125E9"/>
    <w:rsid w:val="00823ECD"/>
    <w:rsid w:val="00834ABA"/>
    <w:rsid w:val="00850AF8"/>
    <w:rsid w:val="008537B0"/>
    <w:rsid w:val="00862E50"/>
    <w:rsid w:val="008668F1"/>
    <w:rsid w:val="00877045"/>
    <w:rsid w:val="00895967"/>
    <w:rsid w:val="00896462"/>
    <w:rsid w:val="008B260C"/>
    <w:rsid w:val="008B3FDC"/>
    <w:rsid w:val="008B5925"/>
    <w:rsid w:val="008C4310"/>
    <w:rsid w:val="008C464F"/>
    <w:rsid w:val="008C793A"/>
    <w:rsid w:val="008F69A8"/>
    <w:rsid w:val="008F7D40"/>
    <w:rsid w:val="0090268F"/>
    <w:rsid w:val="0091105C"/>
    <w:rsid w:val="00911899"/>
    <w:rsid w:val="00917A24"/>
    <w:rsid w:val="00922A9D"/>
    <w:rsid w:val="00936106"/>
    <w:rsid w:val="00937D1B"/>
    <w:rsid w:val="00945636"/>
    <w:rsid w:val="00950DF8"/>
    <w:rsid w:val="009641AD"/>
    <w:rsid w:val="00974F91"/>
    <w:rsid w:val="00991736"/>
    <w:rsid w:val="0099656C"/>
    <w:rsid w:val="009A5A18"/>
    <w:rsid w:val="009B3BA5"/>
    <w:rsid w:val="009B7CA7"/>
    <w:rsid w:val="009C486E"/>
    <w:rsid w:val="009C4C92"/>
    <w:rsid w:val="009F0396"/>
    <w:rsid w:val="009F2526"/>
    <w:rsid w:val="009F5D8E"/>
    <w:rsid w:val="00A11CA6"/>
    <w:rsid w:val="00A157D7"/>
    <w:rsid w:val="00A20D61"/>
    <w:rsid w:val="00A3347F"/>
    <w:rsid w:val="00A37B7D"/>
    <w:rsid w:val="00A40FC3"/>
    <w:rsid w:val="00A546FB"/>
    <w:rsid w:val="00A721EB"/>
    <w:rsid w:val="00A82DFF"/>
    <w:rsid w:val="00A9774A"/>
    <w:rsid w:val="00AA2C9B"/>
    <w:rsid w:val="00AA7547"/>
    <w:rsid w:val="00AB0F63"/>
    <w:rsid w:val="00AB7326"/>
    <w:rsid w:val="00AC3EF9"/>
    <w:rsid w:val="00AD033C"/>
    <w:rsid w:val="00AD13FF"/>
    <w:rsid w:val="00AD3B85"/>
    <w:rsid w:val="00AD7194"/>
    <w:rsid w:val="00AE30EE"/>
    <w:rsid w:val="00AE5478"/>
    <w:rsid w:val="00AE6347"/>
    <w:rsid w:val="00AF796D"/>
    <w:rsid w:val="00B12FBD"/>
    <w:rsid w:val="00B256B6"/>
    <w:rsid w:val="00B41EF3"/>
    <w:rsid w:val="00B437A4"/>
    <w:rsid w:val="00B45009"/>
    <w:rsid w:val="00B459E3"/>
    <w:rsid w:val="00B45D2A"/>
    <w:rsid w:val="00B57892"/>
    <w:rsid w:val="00B57D9E"/>
    <w:rsid w:val="00B67E4B"/>
    <w:rsid w:val="00B71F60"/>
    <w:rsid w:val="00B76948"/>
    <w:rsid w:val="00B9359B"/>
    <w:rsid w:val="00BA4A47"/>
    <w:rsid w:val="00BB63E6"/>
    <w:rsid w:val="00BC40D4"/>
    <w:rsid w:val="00BE3835"/>
    <w:rsid w:val="00BE5194"/>
    <w:rsid w:val="00BE68FC"/>
    <w:rsid w:val="00BE73FE"/>
    <w:rsid w:val="00BF449E"/>
    <w:rsid w:val="00BF6CA8"/>
    <w:rsid w:val="00C02021"/>
    <w:rsid w:val="00C060D2"/>
    <w:rsid w:val="00C068CD"/>
    <w:rsid w:val="00C1013C"/>
    <w:rsid w:val="00C12921"/>
    <w:rsid w:val="00C20D87"/>
    <w:rsid w:val="00C310C9"/>
    <w:rsid w:val="00C342F0"/>
    <w:rsid w:val="00C610B6"/>
    <w:rsid w:val="00C64126"/>
    <w:rsid w:val="00C65518"/>
    <w:rsid w:val="00C6792B"/>
    <w:rsid w:val="00C75620"/>
    <w:rsid w:val="00C95140"/>
    <w:rsid w:val="00CA06D2"/>
    <w:rsid w:val="00CB255A"/>
    <w:rsid w:val="00CC65ED"/>
    <w:rsid w:val="00CE1758"/>
    <w:rsid w:val="00CF4F3D"/>
    <w:rsid w:val="00D01EEF"/>
    <w:rsid w:val="00D0707B"/>
    <w:rsid w:val="00D43F18"/>
    <w:rsid w:val="00D45D39"/>
    <w:rsid w:val="00D46FE1"/>
    <w:rsid w:val="00D6432C"/>
    <w:rsid w:val="00D708DF"/>
    <w:rsid w:val="00D85A01"/>
    <w:rsid w:val="00D91B80"/>
    <w:rsid w:val="00D94D07"/>
    <w:rsid w:val="00DA0020"/>
    <w:rsid w:val="00DB04A5"/>
    <w:rsid w:val="00DB2128"/>
    <w:rsid w:val="00DD767F"/>
    <w:rsid w:val="00DE0D87"/>
    <w:rsid w:val="00DF3154"/>
    <w:rsid w:val="00DF5459"/>
    <w:rsid w:val="00DF7C2C"/>
    <w:rsid w:val="00E05863"/>
    <w:rsid w:val="00E206E3"/>
    <w:rsid w:val="00E43976"/>
    <w:rsid w:val="00E44A26"/>
    <w:rsid w:val="00E60F3F"/>
    <w:rsid w:val="00E6687D"/>
    <w:rsid w:val="00E66920"/>
    <w:rsid w:val="00E67B4B"/>
    <w:rsid w:val="00E820E4"/>
    <w:rsid w:val="00E97EF1"/>
    <w:rsid w:val="00EB00A3"/>
    <w:rsid w:val="00EE3003"/>
    <w:rsid w:val="00EE5A69"/>
    <w:rsid w:val="00F1477C"/>
    <w:rsid w:val="00F6352E"/>
    <w:rsid w:val="00F66435"/>
    <w:rsid w:val="00F73D61"/>
    <w:rsid w:val="00F83256"/>
    <w:rsid w:val="00F847AE"/>
    <w:rsid w:val="00F8711D"/>
    <w:rsid w:val="00FA0312"/>
    <w:rsid w:val="00FB2B56"/>
    <w:rsid w:val="00FB6549"/>
    <w:rsid w:val="00FC4377"/>
    <w:rsid w:val="00FD3E41"/>
    <w:rsid w:val="00FD65EE"/>
    <w:rsid w:val="00FD66CF"/>
    <w:rsid w:val="00FF03E2"/>
    <w:rsid w:val="00FF2853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6A36"/>
  <w15:chartTrackingRefBased/>
  <w15:docId w15:val="{4365B15C-0482-4426-81A0-FF07C707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90"/>
  </w:style>
  <w:style w:type="paragraph" w:styleId="1">
    <w:name w:val="heading 1"/>
    <w:basedOn w:val="a"/>
    <w:next w:val="a"/>
    <w:link w:val="10"/>
    <w:uiPriority w:val="9"/>
    <w:qFormat/>
    <w:rsid w:val="002C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64126"/>
    <w:pPr>
      <w:ind w:left="720"/>
      <w:contextualSpacing/>
    </w:pPr>
  </w:style>
  <w:style w:type="table" w:styleId="a4">
    <w:name w:val="Table Grid"/>
    <w:basedOn w:val="a1"/>
    <w:uiPriority w:val="59"/>
    <w:rsid w:val="00C64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F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yle11">
    <w:name w:val="_Style 11"/>
    <w:basedOn w:val="a1"/>
    <w:qFormat/>
    <w:rsid w:val="004B674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a1"/>
    <w:qFormat/>
    <w:rsid w:val="004B674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a1"/>
    <w:qFormat/>
    <w:rsid w:val="00DA0020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a1"/>
    <w:qFormat/>
    <w:rsid w:val="00FB654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AD3B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1"/>
    <w:unhideWhenUsed/>
    <w:qFormat/>
    <w:rsid w:val="0050717E"/>
    <w:pPr>
      <w:widowControl w:val="0"/>
      <w:autoSpaceDE w:val="0"/>
      <w:autoSpaceDN w:val="0"/>
      <w:spacing w:after="0" w:line="240" w:lineRule="auto"/>
      <w:ind w:left="5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0717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717E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4"/>
    <w:uiPriority w:val="59"/>
    <w:rsid w:val="00100A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2C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67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0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9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1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3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80E1-6F6B-426C-BD3F-0EA95920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2025-02-05T09:08:00Z</cp:lastPrinted>
  <dcterms:created xsi:type="dcterms:W3CDTF">2025-03-10T07:51:00Z</dcterms:created>
  <dcterms:modified xsi:type="dcterms:W3CDTF">2025-03-10T07:55:00Z</dcterms:modified>
</cp:coreProperties>
</file>